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A90C6" w14:textId="5C8EA130" w:rsidR="00574E26" w:rsidRDefault="00574E26" w:rsidP="00BE5941">
      <w:pPr>
        <w:pStyle w:val="Nonumberhead"/>
      </w:pPr>
    </w:p>
    <w:p w14:paraId="45598ED3" w14:textId="5AF60DC9" w:rsidR="00574E26" w:rsidRDefault="00574E26" w:rsidP="00BE5941">
      <w:pPr>
        <w:pStyle w:val="Nonumberhead"/>
      </w:pPr>
    </w:p>
    <w:p w14:paraId="1588DD1B" w14:textId="19C740C8" w:rsidR="00574E26" w:rsidRDefault="00574E26" w:rsidP="00BE5941">
      <w:pPr>
        <w:pStyle w:val="Nonumberhead"/>
      </w:pPr>
    </w:p>
    <w:p w14:paraId="5C5CC065" w14:textId="66CA9743" w:rsidR="00574E26" w:rsidRDefault="00ED51BA" w:rsidP="00574E26">
      <w:pPr>
        <w:pStyle w:val="Nonumberhead"/>
      </w:pPr>
      <w:r w:rsidRPr="00B940DF">
        <w:rPr>
          <w:b w:val="0"/>
          <w:bCs w:val="0"/>
          <w:noProof/>
          <w:lang w:eastAsia="ja-JP" w:bidi="th-TH"/>
        </w:rPr>
        <mc:AlternateContent>
          <mc:Choice Requires="wps">
            <w:drawing>
              <wp:anchor distT="45720" distB="45720" distL="114300" distR="114300" simplePos="0" relativeHeight="487598080" behindDoc="0" locked="0" layoutInCell="1" allowOverlap="1" wp14:anchorId="6EC31D69" wp14:editId="2ABA21FA">
                <wp:simplePos x="0" y="0"/>
                <wp:positionH relativeFrom="margin">
                  <wp:posOffset>1531424</wp:posOffset>
                </wp:positionH>
                <wp:positionV relativeFrom="paragraph">
                  <wp:posOffset>41275</wp:posOffset>
                </wp:positionV>
                <wp:extent cx="4921250" cy="334298"/>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1250" cy="334298"/>
                        </a:xfrm>
                        <a:prstGeom prst="rect">
                          <a:avLst/>
                        </a:prstGeom>
                        <a:noFill/>
                        <a:ln w="9525">
                          <a:noFill/>
                          <a:miter lim="800000"/>
                          <a:headEnd/>
                          <a:tailEnd/>
                        </a:ln>
                      </wps:spPr>
                      <wps:txbx>
                        <w:txbxContent>
                          <w:p w14:paraId="3498936E" w14:textId="53285E18" w:rsidR="00574E26" w:rsidRPr="002C1B4C" w:rsidRDefault="00574E26" w:rsidP="00ED51BA">
                            <w:pPr>
                              <w:pStyle w:val="Heading2"/>
                              <w:numPr>
                                <w:ilvl w:val="0"/>
                                <w:numId w:val="0"/>
                              </w:numPr>
                              <w:ind w:left="425" w:right="121"/>
                              <w:jc w:val="right"/>
                              <w:rPr>
                                <w:rFonts w:ascii="Allianz Neo Condensed Bold" w:hAnsi="Allianz Neo Condensed Bold"/>
                                <w:sz w:val="20"/>
                                <w:szCs w:val="14"/>
                              </w:rPr>
                            </w:pPr>
                            <w:r w:rsidRPr="002C1B4C">
                              <w:rPr>
                                <w:rFonts w:ascii="Allianz Neo Condensed Bold" w:hAnsi="Allianz Neo Condensed Bold"/>
                                <w:b w:val="0"/>
                                <w:bCs w:val="0"/>
                                <w:color w:val="223D7C"/>
                                <w:sz w:val="20"/>
                                <w:szCs w:val="14"/>
                              </w:rPr>
                              <w:t>ALLIANZ</w:t>
                            </w:r>
                            <w:r w:rsidRPr="002C1B4C">
                              <w:rPr>
                                <w:rFonts w:ascii="Allianz Neo Condensed Bold" w:hAnsi="Allianz Neo Condensed Bold"/>
                                <w:b w:val="0"/>
                                <w:bCs w:val="0"/>
                                <w:color w:val="223D7C"/>
                                <w:spacing w:val="-1"/>
                                <w:sz w:val="20"/>
                                <w:szCs w:val="14"/>
                              </w:rPr>
                              <w:t xml:space="preserve"> </w:t>
                            </w:r>
                            <w:bookmarkStart w:id="0" w:name="_Hlk151423385"/>
                            <w:r w:rsidR="00ED51BA" w:rsidRPr="002C1B4C">
                              <w:rPr>
                                <w:rFonts w:ascii="Allianz Neo Condensed Bold" w:hAnsi="Allianz Neo Condensed Bold"/>
                                <w:b w:val="0"/>
                                <w:bCs w:val="0"/>
                                <w:color w:val="E4A025"/>
                                <w:sz w:val="20"/>
                                <w:szCs w:val="14"/>
                              </w:rPr>
                              <w:t xml:space="preserve">Insurance Broker Professional Indemnity </w:t>
                            </w:r>
                            <w:r w:rsidRPr="002C1B4C">
                              <w:rPr>
                                <w:rFonts w:ascii="Allianz Neo Condensed Bold" w:hAnsi="Allianz Neo Condensed Bold"/>
                                <w:b w:val="0"/>
                                <w:bCs w:val="0"/>
                                <w:color w:val="E4A025"/>
                                <w:sz w:val="20"/>
                                <w:szCs w:val="14"/>
                              </w:rPr>
                              <w:t>insurance</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C31D69" id="_x0000_t202" coordsize="21600,21600" o:spt="202" path="m,l,21600r21600,l21600,xe">
                <v:stroke joinstyle="miter"/>
                <v:path gradientshapeok="t" o:connecttype="rect"/>
              </v:shapetype>
              <v:shape id="Text Box 2" o:spid="_x0000_s1026" type="#_x0000_t202" style="position:absolute;margin-left:120.6pt;margin-top:3.25pt;width:387.5pt;height:26.3pt;z-index:487598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azb+AEAAM0DAAAOAAAAZHJzL2Uyb0RvYy54bWysU8tu2zAQvBfoPxC817IVu7UFy0GaNEWB&#10;9AGk/YA1RVlESS5L0pbcr8+SchyjvRXVgeBqydmd2eH6ejCaHaQPCm3NZ5MpZ9IKbJTd1fzH9/s3&#10;S85CBNuARitrfpSBX29ev1r3rpIldqgb6RmB2FD1ruZdjK4qiiA6aSBM0ElLyRa9gUih3xWNh57Q&#10;jS7K6fRt0aNvnEchQ6C/d2OSbzJ+20oRv7ZtkJHpmlNvMa8+r9u0Fps1VDsPrlPi1Ab8QxcGlKWi&#10;Z6g7iMD2Xv0FZZTwGLCNE4GmwLZVQmYOxGY2/YPNYwdOZi4kTnBnmcL/gxVfDo/um2dxeI8DDTCT&#10;CO4Bxc/ALN52YHfyxnvsOwkNFZ4lyYrehep0NUkdqpBAtv1nbGjIsI+YgYbWm6QK8WSETgM4nkWX&#10;Q2SCfs5X5axcUEpQ7upqXq6WuQRUz7edD/GjRMPSpuaehprR4fAQYuoGqucjqZjFe6V1Hqy2rK/5&#10;alEu8oWLjFGRfKeVqflymr7RCYnkB9vkyxGUHvdUQNsT60R0pByH7UAHE/stNkfi73H0F70H2nTo&#10;f3PWk7dqHn7twUvO9CdLGq5m83kyYw7mi3clBf4ys73MgBUEVfPI2bi9jdnAI9cb0rpVWYaXTk69&#10;kmeyOid/J1NexvnUyyvcPAEAAP//AwBQSwMEFAAGAAgAAAAhAL3q8Y3dAAAACQEAAA8AAABkcnMv&#10;ZG93bnJldi54bWxMj81OwzAQhO9IvIO1SL1RO1ET0ZBNVRVxLaL8SNzceJtExOsodpvw9rgnOM7O&#10;aObbcjPbXlxo9J1jhGSpQBDXznTcILy/Pd8/gPBBs9G9Y0L4IQ+b6vam1IVxE7/S5RAaEUvYFxqh&#10;DWEopPR1S1b7pRuIo3dyo9UhyrGRZtRTLLe9TJXKpdUdx4VWD7Rrqf4+nC3Cx/709blSL82TzYbJ&#10;zUqyXUvExd28fQQRaA5/YbjiR3SoItPRndl40SOkqySNUYQ8A3H1VZLHwxEhWycgq1L+/6D6BQAA&#10;//8DAFBLAQItABQABgAIAAAAIQC2gziS/gAAAOEBAAATAAAAAAAAAAAAAAAAAAAAAABbQ29udGVu&#10;dF9UeXBlc10ueG1sUEsBAi0AFAAGAAgAAAAhADj9If/WAAAAlAEAAAsAAAAAAAAAAAAAAAAALwEA&#10;AF9yZWxzLy5yZWxzUEsBAi0AFAAGAAgAAAAhAIxtrNv4AQAAzQMAAA4AAAAAAAAAAAAAAAAALgIA&#10;AGRycy9lMm9Eb2MueG1sUEsBAi0AFAAGAAgAAAAhAL3q8Y3dAAAACQEAAA8AAAAAAAAAAAAAAAAA&#10;UgQAAGRycy9kb3ducmV2LnhtbFBLBQYAAAAABAAEAPMAAABcBQAAAAA=&#10;" filled="f" stroked="f">
                <v:textbox>
                  <w:txbxContent>
                    <w:p w14:paraId="3498936E" w14:textId="53285E18" w:rsidR="00574E26" w:rsidRPr="002C1B4C" w:rsidRDefault="00574E26" w:rsidP="00ED51BA">
                      <w:pPr>
                        <w:pStyle w:val="Heading2"/>
                        <w:numPr>
                          <w:ilvl w:val="0"/>
                          <w:numId w:val="0"/>
                        </w:numPr>
                        <w:ind w:left="425" w:right="121"/>
                        <w:jc w:val="right"/>
                        <w:rPr>
                          <w:rFonts w:ascii="Allianz Neo Condensed Bold" w:hAnsi="Allianz Neo Condensed Bold"/>
                          <w:sz w:val="20"/>
                          <w:szCs w:val="14"/>
                        </w:rPr>
                      </w:pPr>
                      <w:r w:rsidRPr="002C1B4C">
                        <w:rPr>
                          <w:rFonts w:ascii="Allianz Neo Condensed Bold" w:hAnsi="Allianz Neo Condensed Bold"/>
                          <w:b w:val="0"/>
                          <w:bCs w:val="0"/>
                          <w:color w:val="223D7C"/>
                          <w:sz w:val="20"/>
                          <w:szCs w:val="14"/>
                        </w:rPr>
                        <w:t>ALLIANZ</w:t>
                      </w:r>
                      <w:r w:rsidRPr="002C1B4C">
                        <w:rPr>
                          <w:rFonts w:ascii="Allianz Neo Condensed Bold" w:hAnsi="Allianz Neo Condensed Bold"/>
                          <w:b w:val="0"/>
                          <w:bCs w:val="0"/>
                          <w:color w:val="223D7C"/>
                          <w:spacing w:val="-1"/>
                          <w:sz w:val="20"/>
                          <w:szCs w:val="14"/>
                        </w:rPr>
                        <w:t xml:space="preserve"> </w:t>
                      </w:r>
                      <w:bookmarkStart w:id="1" w:name="_Hlk151423385"/>
                      <w:r w:rsidR="00ED51BA" w:rsidRPr="002C1B4C">
                        <w:rPr>
                          <w:rFonts w:ascii="Allianz Neo Condensed Bold" w:hAnsi="Allianz Neo Condensed Bold"/>
                          <w:b w:val="0"/>
                          <w:bCs w:val="0"/>
                          <w:color w:val="E4A025"/>
                          <w:sz w:val="20"/>
                          <w:szCs w:val="14"/>
                        </w:rPr>
                        <w:t xml:space="preserve">Insurance Broker Professional Indemnity </w:t>
                      </w:r>
                      <w:r w:rsidRPr="002C1B4C">
                        <w:rPr>
                          <w:rFonts w:ascii="Allianz Neo Condensed Bold" w:hAnsi="Allianz Neo Condensed Bold"/>
                          <w:b w:val="0"/>
                          <w:bCs w:val="0"/>
                          <w:color w:val="E4A025"/>
                          <w:sz w:val="20"/>
                          <w:szCs w:val="14"/>
                        </w:rPr>
                        <w:t>insurance</w:t>
                      </w:r>
                      <w:bookmarkEnd w:id="1"/>
                    </w:p>
                  </w:txbxContent>
                </v:textbox>
                <w10:wrap anchorx="margin"/>
              </v:shape>
            </w:pict>
          </mc:Fallback>
        </mc:AlternateContent>
      </w:r>
      <w:r w:rsidR="00574E26" w:rsidRPr="00B607D2">
        <w:rPr>
          <w:b w:val="0"/>
          <w:bCs w:val="0"/>
          <w:noProof/>
        </w:rPr>
        <mc:AlternateContent>
          <mc:Choice Requires="wps">
            <w:drawing>
              <wp:anchor distT="45720" distB="45720" distL="114300" distR="114300" simplePos="0" relativeHeight="487597056" behindDoc="0" locked="0" layoutInCell="1" allowOverlap="1" wp14:anchorId="6D4DCFEF" wp14:editId="543A0BDC">
                <wp:simplePos x="0" y="0"/>
                <wp:positionH relativeFrom="margin">
                  <wp:align>left</wp:align>
                </wp:positionH>
                <wp:positionV relativeFrom="paragraph">
                  <wp:posOffset>47625</wp:posOffset>
                </wp:positionV>
                <wp:extent cx="1973580" cy="140462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3580" cy="1404620"/>
                        </a:xfrm>
                        <a:prstGeom prst="rect">
                          <a:avLst/>
                        </a:prstGeom>
                        <a:noFill/>
                        <a:ln w="9525">
                          <a:noFill/>
                          <a:miter lim="800000"/>
                          <a:headEnd/>
                          <a:tailEnd/>
                        </a:ln>
                      </wps:spPr>
                      <wps:txbx>
                        <w:txbxContent>
                          <w:p w14:paraId="355FBB13" w14:textId="77777777" w:rsidR="00574E26" w:rsidRPr="00574E26" w:rsidRDefault="00574E26" w:rsidP="00574E26">
                            <w:pPr>
                              <w:rPr>
                                <w:rFonts w:ascii="Allianz Neo Condensed Bold" w:hAnsi="Allianz Neo Condensed Bold"/>
                              </w:rPr>
                            </w:pPr>
                            <w:r w:rsidRPr="00574E26">
                              <w:rPr>
                                <w:rFonts w:ascii="Allianz Neo Condensed Bold" w:hAnsi="Allianz Neo Condensed Bold"/>
                                <w:color w:val="0083CA"/>
                                <w:sz w:val="36"/>
                                <w:szCs w:val="36"/>
                              </w:rPr>
                              <w:t>PROPOSAL FORM</w:t>
                            </w:r>
                            <w:r w:rsidRPr="00574E26">
                              <w:rPr>
                                <w:rFonts w:ascii="Allianz Neo Condensed Bold" w:hAnsi="Allianz Neo Condensed Bold"/>
                                <w:b/>
                                <w:bCs/>
                                <w:color w:val="0083CA"/>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4DCFEF" id="_x0000_s1027" type="#_x0000_t202" style="position:absolute;margin-left:0;margin-top:3.75pt;width:155.4pt;height:110.6pt;z-index:48759705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oC//AEAANUDAAAOAAAAZHJzL2Uyb0RvYy54bWysU11v2yAUfZ+0/4B4X+xkTptYcaquXaZJ&#10;3YfU7gdgjGM04DIgsbNfvwt202h7q+YHBL7cc+8597C5GbQiR+G8BFPR+SynRBgOjTT7iv542r1b&#10;UeIDMw1TYERFT8LTm+3bN5velmIBHahGOIIgxpe9rWgXgi2zzPNOaOZnYIXBYAtOs4BHt88ax3pE&#10;1ypb5PlV1oNrrAMuvMe/92OQbhN+2woevrWtF4GoimJvIa0urXVcs+2GlXvHbCf51AZ7RReaSYNF&#10;z1D3LDBycPIfKC25Aw9tmHHQGbSt5CJxQDbz/C82jx2zInFBcbw9y+T/Hyz/eny03x0JwwcYcICJ&#10;hLcPwH96YuCuY2Yvbp2DvhOswcLzKFnWW19OqVFqX/oIUvdfoMEhs0OABDS0TkdVkCdBdBzA6Sy6&#10;GALhseT6+v1yhSGOsXmRF1eLNJaMlc/p1vnwSYAmcVNRh1NN8Oz44ENsh5XPV2I1AzupVJqsMqSv&#10;6Hq5WKaEi4iWAY2npK7oKo/faIXI8qNpUnJgUo17LKDMRDsyHTmHoR6IbCZNogo1NCfUwcHoM3wX&#10;uOnA/aakR49V1P86MCcoUZ8NarmeF0U0ZToUy2skTtxlpL6MMMMRqqKBknF7F5KRI2Vvb1HznUxq&#10;vHQytYzeSSJNPo/mvDynWy+vcfsHAAD//wMAUEsDBBQABgAIAAAAIQAtilPM2wAAAAYBAAAPAAAA&#10;ZHJzL2Rvd25yZXYueG1sTI/BTsMwEETvSPyDtUjcqN0gSBWyqSrUliNQIs5uvCQR8dqK3TT8PeZE&#10;j6MZzbwp17MdxERj6B0jLBcKBHHjTM8tQv2xu1uBCFGz0YNjQvihAOvq+qrUhXFnfqfpEFuRSjgU&#10;GqGL0RdShqYjq8PCeeLkfbnR6pjk2Eoz6nMqt4PMlHqUVvecFjrt6bmj5vtwsgg++n3+Mr6+bba7&#10;SdWf+zrr2y3i7c28eQIRaY7/YfjDT+hQJaajO7EJYkBIRyJC/gAimfdLlX4cEbJslYOsSnmJX/0C&#10;AAD//wMAUEsBAi0AFAAGAAgAAAAhALaDOJL+AAAA4QEAABMAAAAAAAAAAAAAAAAAAAAAAFtDb250&#10;ZW50X1R5cGVzXS54bWxQSwECLQAUAAYACAAAACEAOP0h/9YAAACUAQAACwAAAAAAAAAAAAAAAAAv&#10;AQAAX3JlbHMvLnJlbHNQSwECLQAUAAYACAAAACEAUeqAv/wBAADVAwAADgAAAAAAAAAAAAAAAAAu&#10;AgAAZHJzL2Uyb0RvYy54bWxQSwECLQAUAAYACAAAACEALYpTzNsAAAAGAQAADwAAAAAAAAAAAAAA&#10;AABWBAAAZHJzL2Rvd25yZXYueG1sUEsFBgAAAAAEAAQA8wAAAF4FAAAAAA==&#10;" filled="f" stroked="f">
                <v:textbox style="mso-fit-shape-to-text:t">
                  <w:txbxContent>
                    <w:p w14:paraId="355FBB13" w14:textId="77777777" w:rsidR="00574E26" w:rsidRPr="00574E26" w:rsidRDefault="00574E26" w:rsidP="00574E26">
                      <w:pPr>
                        <w:rPr>
                          <w:rFonts w:ascii="Allianz Neo Condensed Bold" w:hAnsi="Allianz Neo Condensed Bold"/>
                        </w:rPr>
                      </w:pPr>
                      <w:r w:rsidRPr="00574E26">
                        <w:rPr>
                          <w:rFonts w:ascii="Allianz Neo Condensed Bold" w:hAnsi="Allianz Neo Condensed Bold"/>
                          <w:color w:val="0083CA"/>
                          <w:sz w:val="36"/>
                          <w:szCs w:val="36"/>
                        </w:rPr>
                        <w:t>PROPOSAL FORM</w:t>
                      </w:r>
                      <w:r w:rsidRPr="00574E26">
                        <w:rPr>
                          <w:rFonts w:ascii="Allianz Neo Condensed Bold" w:hAnsi="Allianz Neo Condensed Bold"/>
                          <w:b/>
                          <w:bCs/>
                          <w:color w:val="0083CA"/>
                        </w:rPr>
                        <w:t xml:space="preserve"> </w:t>
                      </w:r>
                    </w:p>
                  </w:txbxContent>
                </v:textbox>
                <w10:wrap anchorx="margin"/>
              </v:shape>
            </w:pict>
          </mc:Fallback>
        </mc:AlternateContent>
      </w:r>
      <w:r w:rsidR="00574E26">
        <w:rPr>
          <w:b w:val="0"/>
          <w:bCs w:val="0"/>
          <w:noProof/>
          <w:lang w:eastAsia="ja-JP" w:bidi="th-TH"/>
        </w:rPr>
        <mc:AlternateContent>
          <mc:Choice Requires="wps">
            <w:drawing>
              <wp:anchor distT="0" distB="0" distL="0" distR="0" simplePos="0" relativeHeight="487596032" behindDoc="1" locked="0" layoutInCell="1" allowOverlap="1" wp14:anchorId="5BA64030" wp14:editId="13F95FE3">
                <wp:simplePos x="0" y="0"/>
                <wp:positionH relativeFrom="margin">
                  <wp:posOffset>0</wp:posOffset>
                </wp:positionH>
                <wp:positionV relativeFrom="paragraph">
                  <wp:posOffset>381635</wp:posOffset>
                </wp:positionV>
                <wp:extent cx="6276340" cy="45085"/>
                <wp:effectExtent l="0" t="0" r="10160" b="0"/>
                <wp:wrapTopAndBottom/>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76340" cy="45085"/>
                        </a:xfrm>
                        <a:custGeom>
                          <a:avLst/>
                          <a:gdLst>
                            <a:gd name="T0" fmla="+- 0 825 825"/>
                            <a:gd name="T1" fmla="*/ T0 w 10229"/>
                            <a:gd name="T2" fmla="+- 0 11054 825"/>
                            <a:gd name="T3" fmla="*/ T2 w 10229"/>
                          </a:gdLst>
                          <a:ahLst/>
                          <a:cxnLst>
                            <a:cxn ang="0">
                              <a:pos x="T1" y="0"/>
                            </a:cxn>
                            <a:cxn ang="0">
                              <a:pos x="T3" y="0"/>
                            </a:cxn>
                          </a:cxnLst>
                          <a:rect l="0" t="0" r="r" b="b"/>
                          <a:pathLst>
                            <a:path w="10229">
                              <a:moveTo>
                                <a:pt x="0" y="0"/>
                              </a:moveTo>
                              <a:lnTo>
                                <a:pt x="10229" y="0"/>
                              </a:lnTo>
                            </a:path>
                          </a:pathLst>
                        </a:custGeom>
                        <a:noFill/>
                        <a:ln w="6350">
                          <a:solidFill>
                            <a:srgbClr val="0083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3D9A07" id="Freeform 7" o:spid="_x0000_s1026" style="position:absolute;margin-left:0;margin-top:30.05pt;width:494.2pt;height:3.55pt;z-index:-1572044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coordsize="10229,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IJOkgIAAIEFAAAOAAAAZHJzL2Uyb0RvYy54bWysVNtu2zAMfR+wfxD0uKHxJZemRpyiSNdh&#10;QHcBmn2AIsuxMVnUJCVO9/WjZDv1su1l2IMNSaQODw8prm5PjSRHYWwNKqfJJKZEKA5FrfY5/bp9&#10;uFpSYh1TBZOgRE6fhaW369evVq3ORAoVyEIYgiDKZq3OaeWczqLI8ko0zE5AC4XGEkzDHG7NPioM&#10;axG9kVEax4uoBVNoA1xYi6f3nZGuA35ZCu4+l6UVjsicIjcX/ib8d/4frVcs2xumq5r3NNg/sGhY&#10;rTDoGeqeOUYOpv4Nqqm5AQulm3BoIijLmouQA2aTxBfZPFVMi5ALimP1WSb7/2D5p+OT/mI8dasf&#10;gX+zqEjUapudLX5j0Yfs2o9QYA3ZwUFI9lSaxt/ENMgpaPp81lScHOF4uEivF9MZSs/RNpvHy7nX&#10;PGLZcJkfrHsvIACx46N1XUkKXAVBC6JYg1G3iFE2Eqvz9orEZJnO/dcX8OyUDE5vIrKNSUuSOE1v&#10;Lr3SwStAJUk8n/0JbDq4ebB0DIb89wNDVg2k+Un1rHFFmH8CcRBKg/UCbZHdoBAioJPP8C++GPzS&#10;t7vThzDY25ddbSjBrt516WrmPDMfwi9Ji+8ziOFPGjiKLQSbu6gdRnmxSjX26u6PeXV2vOJDhLqe&#10;w3q2o9oqeKilDMWVypNZTOedOhZkXXijp2PNfreRhhyZf7Hxcrq56xvmFzcDB1UEsEqw4l2/dqyW&#10;3RqDS1Q3dLJvXj8QbLaD4hkb2UA3B3Bu4aIC84OSFmdATu33AzOCEvlB4SO7SWa+c13YzObXKW7M&#10;2LIbW5jiCJVTR7H0frlx3aA5aFPvK4yUhGZQcIcPqKx9owd+Hat+g+88yNjPJD9Ixvvg9TI51z8B&#10;AAD//wMAUEsDBBQABgAIAAAAIQCfLZLy2gAAAAYBAAAPAAAAZHJzL2Rvd25yZXYueG1sTI/BTsMw&#10;EETvSPyDtUjcqNOqhBDiVIDUcqQUxHmbLE6EvY5itw18PcsJjjszmnlbrSbv1JHG2Ac2MJ9loIib&#10;0PZsDby9rq8KUDEht+gCk4EvirCqz88qLNtw4hc67pJVUsKxRANdSkOpdWw68hhnYSAW7yOMHpOc&#10;o9XtiCcp904vsizXHnuWhQ4Heuyo+dwdvAG01+49f6KHb7RpvXyOG9z6jTGXF9P9HahEU/oLwy++&#10;oEMtTPtw4DYqZ0AeSQbybA5K3NuiWILai3CzAF1X+j9+/QMAAP//AwBQSwECLQAUAAYACAAAACEA&#10;toM4kv4AAADhAQAAEwAAAAAAAAAAAAAAAAAAAAAAW0NvbnRlbnRfVHlwZXNdLnhtbFBLAQItABQA&#10;BgAIAAAAIQA4/SH/1gAAAJQBAAALAAAAAAAAAAAAAAAAAC8BAABfcmVscy8ucmVsc1BLAQItABQA&#10;BgAIAAAAIQDfbIJOkgIAAIEFAAAOAAAAAAAAAAAAAAAAAC4CAABkcnMvZTJvRG9jLnhtbFBLAQIt&#10;ABQABgAIAAAAIQCfLZLy2gAAAAYBAAAPAAAAAAAAAAAAAAAAAOwEAABkcnMvZG93bnJldi54bWxQ&#10;SwUGAAAAAAQABADzAAAA8wUAAAAA&#10;" path="m,l10229,e" filled="f" strokecolor="#0083ca" strokeweight=".5pt">
                <v:path arrowok="t" o:connecttype="custom" o:connectlocs="0,0;6276340,0" o:connectangles="0,0"/>
                <w10:wrap type="topAndBottom" anchorx="margin"/>
              </v:shape>
            </w:pict>
          </mc:Fallback>
        </mc:AlternateContent>
      </w:r>
    </w:p>
    <w:p w14:paraId="6A138AA8" w14:textId="77777777" w:rsidR="00574E26" w:rsidRDefault="00574E26" w:rsidP="00BE5941">
      <w:pPr>
        <w:pStyle w:val="Nonumberhead"/>
      </w:pPr>
    </w:p>
    <w:p w14:paraId="3CE4B479" w14:textId="6810DDA2" w:rsidR="008E1272" w:rsidRPr="00DF0CB4" w:rsidRDefault="003453DD" w:rsidP="00BE5941">
      <w:pPr>
        <w:pStyle w:val="Nonumberhead"/>
      </w:pPr>
      <w:r w:rsidRPr="003453DD">
        <w:t>NOTICE TO THE PROPOSED INSURED</w:t>
      </w:r>
      <w:bookmarkStart w:id="2" w:name="_DV_M50"/>
      <w:bookmarkEnd w:id="2"/>
    </w:p>
    <w:p w14:paraId="311E7EEA" w14:textId="77777777" w:rsidR="003453DD" w:rsidRPr="002C1B4C" w:rsidRDefault="003453DD" w:rsidP="003453DD">
      <w:pPr>
        <w:pStyle w:val="BodyText"/>
        <w:rPr>
          <w:bCs/>
          <w:color w:val="FF0000"/>
          <w:spacing w:val="-2"/>
          <w:lang w:val="en-AU"/>
        </w:rPr>
      </w:pPr>
      <w:r w:rsidRPr="002C1B4C">
        <w:rPr>
          <w:bCs/>
          <w:color w:val="FF0000"/>
          <w:spacing w:val="-2"/>
          <w:lang w:val="en-AU"/>
        </w:rPr>
        <w:t>Notice: Statement pursuant to Section 25(5) of the Insurance Act (Cap. 142) or any subsequent amendments thereof:</w:t>
      </w:r>
    </w:p>
    <w:p w14:paraId="2BD5A2B3" w14:textId="5825F0D6" w:rsidR="003453DD" w:rsidRPr="002C1B4C" w:rsidRDefault="003453DD" w:rsidP="003453DD">
      <w:pPr>
        <w:pStyle w:val="BodyText"/>
        <w:rPr>
          <w:bCs/>
          <w:spacing w:val="-2"/>
          <w:lang w:val="en-AU"/>
        </w:rPr>
      </w:pPr>
      <w:r w:rsidRPr="002C1B4C">
        <w:rPr>
          <w:bCs/>
          <w:color w:val="FF0000"/>
          <w:spacing w:val="-2"/>
          <w:lang w:val="en-AU"/>
        </w:rPr>
        <w:t xml:space="preserve">Please note that you are to disclose in the proposal form fully and faithfully all facts that you know or ought to know which may affect the insurance cover being applied for. </w:t>
      </w:r>
      <w:proofErr w:type="gramStart"/>
      <w:r w:rsidRPr="002C1B4C">
        <w:rPr>
          <w:bCs/>
          <w:color w:val="FF0000"/>
          <w:spacing w:val="-2"/>
          <w:lang w:val="en-AU"/>
        </w:rPr>
        <w:t>Otherwise</w:t>
      </w:r>
      <w:proofErr w:type="gramEnd"/>
      <w:r w:rsidRPr="002C1B4C">
        <w:rPr>
          <w:bCs/>
          <w:color w:val="FF0000"/>
          <w:spacing w:val="-2"/>
          <w:lang w:val="en-AU"/>
        </w:rPr>
        <w:t xml:space="preserve"> the policy issued may be void or you may risk losing all cover or part of the cover under the policy.</w:t>
      </w:r>
    </w:p>
    <w:p w14:paraId="5A0BEBA2" w14:textId="24B19D22" w:rsidR="003453DD" w:rsidRPr="003453DD" w:rsidRDefault="003453DD" w:rsidP="00064DA1">
      <w:pPr>
        <w:pStyle w:val="Heading2"/>
      </w:pPr>
      <w:r w:rsidRPr="003453DD">
        <w:t>Disclosure of Relevant Facts</w:t>
      </w:r>
    </w:p>
    <w:p w14:paraId="11CB2BFC" w14:textId="77777777" w:rsidR="00A44D8A" w:rsidRPr="00891FEB" w:rsidRDefault="00A44D8A" w:rsidP="00A44D8A">
      <w:pPr>
        <w:pStyle w:val="HeadingSub"/>
      </w:pPr>
      <w:r w:rsidRPr="00891FEB">
        <w:t>Your Duty of Disclosure</w:t>
      </w:r>
    </w:p>
    <w:p w14:paraId="0CFB64F9" w14:textId="6C3A204E" w:rsidR="003453DD" w:rsidRPr="003453DD" w:rsidRDefault="003453DD" w:rsidP="003453DD">
      <w:pPr>
        <w:pStyle w:val="BodyText"/>
        <w:rPr>
          <w:spacing w:val="-2"/>
          <w:lang w:val="en-AU"/>
        </w:rPr>
      </w:pPr>
      <w:r w:rsidRPr="003453DD">
        <w:rPr>
          <w:spacing w:val="-2"/>
          <w:lang w:val="en-AU"/>
        </w:rPr>
        <w:t xml:space="preserve">Before you enter into a contract of insurance with an insurer, you have a duty to disclose to the insurer every matter which you </w:t>
      </w:r>
      <w:proofErr w:type="gramStart"/>
      <w:r w:rsidRPr="003453DD">
        <w:rPr>
          <w:spacing w:val="-2"/>
          <w:lang w:val="en-AU"/>
        </w:rPr>
        <w:t>know, or</w:t>
      </w:r>
      <w:proofErr w:type="gramEnd"/>
      <w:r w:rsidRPr="003453DD">
        <w:rPr>
          <w:spacing w:val="-2"/>
          <w:lang w:val="en-AU"/>
        </w:rPr>
        <w:t xml:space="preserve"> could reasonably be expected to know. The disclosures that you make are relevant to the insurer's decision whether to accept the risk of the insurance and, if so, on what terms.</w:t>
      </w:r>
    </w:p>
    <w:p w14:paraId="50F766FE" w14:textId="77777777" w:rsidR="003453DD" w:rsidRPr="003453DD" w:rsidRDefault="003453DD" w:rsidP="003453DD">
      <w:pPr>
        <w:pStyle w:val="BodyText"/>
        <w:rPr>
          <w:spacing w:val="-2"/>
          <w:lang w:val="en-AU"/>
        </w:rPr>
      </w:pPr>
      <w:r w:rsidRPr="003453DD">
        <w:rPr>
          <w:spacing w:val="-2"/>
          <w:lang w:val="en-AU"/>
        </w:rPr>
        <w:t xml:space="preserve">You have the same duty to disclose those matters to us before you renew, extend, vary or reinstate a contract of insurance. </w:t>
      </w:r>
    </w:p>
    <w:p w14:paraId="2573AA40" w14:textId="77777777" w:rsidR="00A44D8A" w:rsidRPr="00891FEB" w:rsidRDefault="00A44D8A" w:rsidP="00A44D8A">
      <w:pPr>
        <w:pStyle w:val="HeadingSub"/>
      </w:pPr>
      <w:r w:rsidRPr="00891FEB">
        <w:t>Comment</w:t>
      </w:r>
    </w:p>
    <w:p w14:paraId="504D5AFD" w14:textId="77777777" w:rsidR="003453DD" w:rsidRPr="003453DD" w:rsidRDefault="003453DD" w:rsidP="003453DD">
      <w:pPr>
        <w:pStyle w:val="BodyText"/>
        <w:rPr>
          <w:spacing w:val="-2"/>
          <w:lang w:val="en-AU"/>
        </w:rPr>
      </w:pPr>
      <w:r w:rsidRPr="003453DD">
        <w:rPr>
          <w:spacing w:val="-2"/>
          <w:lang w:val="en-AU"/>
        </w:rPr>
        <w:t>The requirement of full and frank disclosure of anything which may be material to the risk for which you seek cover (</w:t>
      </w:r>
      <w:proofErr w:type="spellStart"/>
      <w:r w:rsidRPr="003453DD">
        <w:rPr>
          <w:spacing w:val="-2"/>
          <w:lang w:val="en-AU"/>
        </w:rPr>
        <w:t>eg.</w:t>
      </w:r>
      <w:proofErr w:type="spellEnd"/>
      <w:r w:rsidRPr="003453DD">
        <w:rPr>
          <w:spacing w:val="-2"/>
          <w:lang w:val="en-AU"/>
        </w:rPr>
        <w:t xml:space="preserve"> Claims or circumstances, whether founded or unfounded), or to the magnitude of the risk, is of the utmost importance with this type of insurance. It is better to err on the side of caution by disclosing anything which might conceivably influence the insurer's consideration of your proposal.</w:t>
      </w:r>
    </w:p>
    <w:p w14:paraId="002BEA8F" w14:textId="6B4B0D5C" w:rsidR="003453DD" w:rsidRPr="003453DD" w:rsidRDefault="003453DD" w:rsidP="00064DA1">
      <w:pPr>
        <w:pStyle w:val="Heading2"/>
      </w:pPr>
      <w:r w:rsidRPr="003453DD">
        <w:t xml:space="preserve">Claims Made Policy </w:t>
      </w:r>
    </w:p>
    <w:p w14:paraId="2C32B7EF" w14:textId="77777777" w:rsidR="003453DD" w:rsidRPr="003453DD" w:rsidRDefault="003453DD" w:rsidP="003453DD">
      <w:pPr>
        <w:pStyle w:val="BodyText"/>
        <w:rPr>
          <w:spacing w:val="-2"/>
          <w:lang w:val="en-AU"/>
        </w:rPr>
      </w:pPr>
      <w:r w:rsidRPr="003453DD">
        <w:rPr>
          <w:spacing w:val="-2"/>
          <w:lang w:val="en-AU"/>
        </w:rPr>
        <w:t>This proposal is for a "claims made" policy of insurance. This means that the policy covers you for claims made against you and notified to the insurer during the period of cover. This policy does not provide cover in relation to:</w:t>
      </w:r>
    </w:p>
    <w:p w14:paraId="638F55D5" w14:textId="2AF78867" w:rsidR="003453DD" w:rsidRPr="003453DD" w:rsidRDefault="003A3FB7" w:rsidP="003453DD">
      <w:pPr>
        <w:pStyle w:val="NormalBullet"/>
      </w:pPr>
      <w:r w:rsidRPr="003453DD">
        <w:t xml:space="preserve">Events </w:t>
      </w:r>
      <w:r w:rsidR="003453DD" w:rsidRPr="003453DD">
        <w:t>that occurred prior to the retroactive date of the policy (if such a date is specified</w:t>
      </w:r>
      <w:proofErr w:type="gramStart"/>
      <w:r w:rsidR="003453DD" w:rsidRPr="003453DD">
        <w:t>);</w:t>
      </w:r>
      <w:proofErr w:type="gramEnd"/>
    </w:p>
    <w:p w14:paraId="0CDCB9C7" w14:textId="1751AC8E" w:rsidR="003453DD" w:rsidRPr="003453DD" w:rsidRDefault="003A3FB7" w:rsidP="003453DD">
      <w:pPr>
        <w:pStyle w:val="NormalBullet"/>
      </w:pPr>
      <w:r w:rsidRPr="003453DD">
        <w:t xml:space="preserve">Claims </w:t>
      </w:r>
      <w:r w:rsidR="003453DD" w:rsidRPr="003453DD">
        <w:t xml:space="preserve">made after the expiry of the period of cover even though the event giving rise to the claim may have occurred during the period of </w:t>
      </w:r>
      <w:proofErr w:type="gramStart"/>
      <w:r w:rsidR="003453DD" w:rsidRPr="003453DD">
        <w:t>cover;</w:t>
      </w:r>
      <w:proofErr w:type="gramEnd"/>
    </w:p>
    <w:p w14:paraId="0ACFC244" w14:textId="6F9A7FEF" w:rsidR="003453DD" w:rsidRPr="003453DD" w:rsidRDefault="003A3FB7" w:rsidP="003453DD">
      <w:pPr>
        <w:pStyle w:val="NormalBullet"/>
      </w:pPr>
      <w:r w:rsidRPr="003453DD">
        <w:t xml:space="preserve">Claims </w:t>
      </w:r>
      <w:r w:rsidR="003453DD" w:rsidRPr="003453DD">
        <w:t xml:space="preserve">notified or arising out of facts or circumstances notified (or which ought reasonably to have been notified) </w:t>
      </w:r>
      <w:r w:rsidR="003453DD">
        <w:br/>
      </w:r>
      <w:r w:rsidR="003453DD" w:rsidRPr="003453DD">
        <w:t xml:space="preserve">under any previous </w:t>
      </w:r>
      <w:proofErr w:type="gramStart"/>
      <w:r w:rsidR="003453DD" w:rsidRPr="003453DD">
        <w:t>policy;</w:t>
      </w:r>
      <w:proofErr w:type="gramEnd"/>
    </w:p>
    <w:p w14:paraId="5F5C5C4E" w14:textId="270C79E7" w:rsidR="003453DD" w:rsidRPr="003453DD" w:rsidRDefault="003A3FB7" w:rsidP="003453DD">
      <w:pPr>
        <w:pStyle w:val="NormalBullet"/>
      </w:pPr>
      <w:r w:rsidRPr="003453DD">
        <w:t xml:space="preserve">Claims </w:t>
      </w:r>
      <w:r w:rsidR="003453DD" w:rsidRPr="003453DD">
        <w:t xml:space="preserve">made, threatened or intimated against you prior to the commencement of the period of </w:t>
      </w:r>
      <w:proofErr w:type="gramStart"/>
      <w:r w:rsidR="003453DD" w:rsidRPr="003453DD">
        <w:t>cover;</w:t>
      </w:r>
      <w:proofErr w:type="gramEnd"/>
    </w:p>
    <w:p w14:paraId="754DFF9D" w14:textId="28862A71" w:rsidR="003453DD" w:rsidRPr="003453DD" w:rsidRDefault="003A3FB7" w:rsidP="003453DD">
      <w:pPr>
        <w:pStyle w:val="NormalBullet"/>
      </w:pPr>
      <w:r w:rsidRPr="003453DD">
        <w:t xml:space="preserve">Facts </w:t>
      </w:r>
      <w:r w:rsidR="003453DD" w:rsidRPr="003453DD">
        <w:t xml:space="preserve">or circumstances of which you first became aware prior to the period of cover, and which you knew or ought reasonably to have known had the potential to give rise to a claim under this </w:t>
      </w:r>
      <w:proofErr w:type="gramStart"/>
      <w:r w:rsidR="003453DD" w:rsidRPr="003453DD">
        <w:t>policy;</w:t>
      </w:r>
      <w:proofErr w:type="gramEnd"/>
    </w:p>
    <w:p w14:paraId="4C541DB9" w14:textId="0FF37916" w:rsidR="003453DD" w:rsidRPr="003453DD" w:rsidRDefault="003A3FB7" w:rsidP="003453DD">
      <w:pPr>
        <w:pStyle w:val="NormalBullet"/>
      </w:pPr>
      <w:r w:rsidRPr="003453DD">
        <w:t xml:space="preserve">Claims </w:t>
      </w:r>
      <w:r w:rsidR="003453DD" w:rsidRPr="003453DD">
        <w:t>arising out of circumstances noted on the Proposal Form for the current period of cover or on any previous proposal form.</w:t>
      </w:r>
    </w:p>
    <w:p w14:paraId="2BACAC07" w14:textId="77777777" w:rsidR="003453DD" w:rsidRPr="003453DD" w:rsidRDefault="003453DD" w:rsidP="003453DD">
      <w:pPr>
        <w:pStyle w:val="BodyText"/>
        <w:rPr>
          <w:spacing w:val="-2"/>
          <w:lang w:val="en-AU"/>
        </w:rPr>
      </w:pPr>
      <w:r w:rsidRPr="003453DD">
        <w:rPr>
          <w:spacing w:val="-2"/>
          <w:lang w:val="en-AU"/>
        </w:rPr>
        <w:t>However, where you give notice in writing to the insurer of any facts that might give rise to a claim against you as soon as reasonably practicable after you become aware of those facts but before the expiry of the period of cover, the policy will, subject to the terms and conditions, cover you notwithstanding that a claim is only made after the expiry of the period of cover.</w:t>
      </w:r>
    </w:p>
    <w:p w14:paraId="193CD6E1" w14:textId="7A6F9849" w:rsidR="00574E26" w:rsidRDefault="003453DD" w:rsidP="003453DD">
      <w:pPr>
        <w:pStyle w:val="BodyText"/>
        <w:rPr>
          <w:spacing w:val="-2"/>
          <w:lang w:val="en-AU"/>
        </w:rPr>
      </w:pPr>
      <w:r w:rsidRPr="003453DD">
        <w:rPr>
          <w:spacing w:val="-2"/>
          <w:lang w:val="en-AU"/>
        </w:rPr>
        <w:t>You should familiarise yourself with our standard form of policy for this type of cover before submitting this proposal.</w:t>
      </w:r>
    </w:p>
    <w:p w14:paraId="26323251" w14:textId="77777777" w:rsidR="00574E26" w:rsidRDefault="00574E26">
      <w:pPr>
        <w:rPr>
          <w:color w:val="231F20"/>
          <w:spacing w:val="-2"/>
          <w:sz w:val="18"/>
          <w:szCs w:val="18"/>
          <w:lang w:val="en-AU"/>
        </w:rPr>
      </w:pPr>
      <w:r>
        <w:rPr>
          <w:spacing w:val="-2"/>
          <w:lang w:val="en-AU"/>
        </w:rPr>
        <w:br w:type="page"/>
      </w:r>
    </w:p>
    <w:p w14:paraId="0391B34A" w14:textId="77777777" w:rsidR="00574E26" w:rsidRPr="003453DD" w:rsidRDefault="00574E26" w:rsidP="003453DD">
      <w:pPr>
        <w:pStyle w:val="BodyText"/>
        <w:rPr>
          <w:spacing w:val="-2"/>
          <w:lang w:val="en-AU"/>
        </w:rPr>
      </w:pPr>
    </w:p>
    <w:p w14:paraId="1684AB7E" w14:textId="663368FF" w:rsidR="003453DD" w:rsidRPr="003453DD" w:rsidRDefault="003453DD" w:rsidP="00574E26">
      <w:pPr>
        <w:pStyle w:val="BodyText"/>
        <w:rPr>
          <w:rFonts w:cs="Arial"/>
        </w:rPr>
      </w:pPr>
      <w:r w:rsidRPr="003453DD">
        <w:rPr>
          <w:rFonts w:cs="Arial"/>
        </w:rPr>
        <w:t>All questions must be answered to enable a quotation to be given.  The completion and signature of this proposal form does not bind the Proposer(s) or the Insurer(s) to complete a contract of insurance.  If there is insufficient space to answer questions, please use an additional sheet and attach it to this form (please indicate question number).</w:t>
      </w:r>
    </w:p>
    <w:p w14:paraId="5D8970BA" w14:textId="5F7200FA" w:rsidR="003453DD" w:rsidRDefault="003453DD" w:rsidP="003453DD">
      <w:pPr>
        <w:pStyle w:val="BodyText"/>
        <w:rPr>
          <w:rFonts w:cs="Arial"/>
        </w:rPr>
      </w:pPr>
      <w:r w:rsidRPr="003453DD">
        <w:rPr>
          <w:rFonts w:cs="Arial"/>
        </w:rPr>
        <w:t>This is a Proposal Form for a Policy relating to claims made against the Insured during the Policy Period.</w:t>
      </w:r>
    </w:p>
    <w:p w14:paraId="67879D89" w14:textId="1B00E624" w:rsidR="003453DD" w:rsidRPr="00455915" w:rsidRDefault="003453DD" w:rsidP="00455915">
      <w:pPr>
        <w:pStyle w:val="Heading1"/>
        <w:rPr>
          <w:sz w:val="24"/>
        </w:rPr>
      </w:pPr>
      <w:r w:rsidRPr="00455915">
        <w:rPr>
          <w:sz w:val="24"/>
        </w:rPr>
        <w:t>GENERAL INFORMATION</w:t>
      </w:r>
    </w:p>
    <w:p w14:paraId="03FCBBA2" w14:textId="77777777" w:rsidR="00ED51BA" w:rsidRDefault="003453DD" w:rsidP="00ED51BA">
      <w:pPr>
        <w:pStyle w:val="AlphabetabNumberingLevel1"/>
        <w:rPr>
          <w:color w:val="241AF2"/>
        </w:rPr>
      </w:pPr>
      <w:r w:rsidRPr="003453DD">
        <w:t>Name of Policyholder</w:t>
      </w:r>
      <w:r w:rsidRPr="003453DD">
        <w:tab/>
      </w:r>
      <w:r w:rsidR="00ED51BA">
        <w:tab/>
      </w:r>
      <w:r w:rsidR="00ED51BA" w:rsidRPr="003453DD">
        <w:rPr>
          <w:color w:val="241AF2"/>
        </w:rPr>
        <w:fldChar w:fldCharType="begin">
          <w:ffData>
            <w:name w:val="Text1"/>
            <w:enabled/>
            <w:calcOnExit w:val="0"/>
            <w:textInput/>
          </w:ffData>
        </w:fldChar>
      </w:r>
      <w:r w:rsidR="00ED51BA" w:rsidRPr="003453DD">
        <w:rPr>
          <w:color w:val="241AF2"/>
        </w:rPr>
        <w:instrText xml:space="preserve"> FORMTEXT </w:instrText>
      </w:r>
      <w:r w:rsidR="00ED51BA" w:rsidRPr="003453DD">
        <w:rPr>
          <w:color w:val="241AF2"/>
        </w:rPr>
      </w:r>
      <w:r w:rsidR="00ED51BA" w:rsidRPr="003453DD">
        <w:rPr>
          <w:color w:val="241AF2"/>
        </w:rPr>
        <w:fldChar w:fldCharType="separate"/>
      </w:r>
      <w:r w:rsidR="00ED51BA" w:rsidRPr="003453DD">
        <w:rPr>
          <w:noProof/>
          <w:color w:val="241AF2"/>
        </w:rPr>
        <w:t> </w:t>
      </w:r>
      <w:r w:rsidR="00ED51BA" w:rsidRPr="003453DD">
        <w:rPr>
          <w:noProof/>
          <w:color w:val="241AF2"/>
        </w:rPr>
        <w:t> </w:t>
      </w:r>
      <w:r w:rsidR="00ED51BA" w:rsidRPr="003453DD">
        <w:rPr>
          <w:noProof/>
          <w:color w:val="241AF2"/>
        </w:rPr>
        <w:t> </w:t>
      </w:r>
      <w:r w:rsidR="00ED51BA" w:rsidRPr="003453DD">
        <w:rPr>
          <w:noProof/>
          <w:color w:val="241AF2"/>
        </w:rPr>
        <w:t> </w:t>
      </w:r>
      <w:r w:rsidR="00ED51BA" w:rsidRPr="003453DD">
        <w:rPr>
          <w:noProof/>
          <w:color w:val="241AF2"/>
        </w:rPr>
        <w:t> </w:t>
      </w:r>
      <w:r w:rsidR="00ED51BA" w:rsidRPr="003453DD">
        <w:rPr>
          <w:color w:val="241AF2"/>
        </w:rPr>
        <w:fldChar w:fldCharType="end"/>
      </w:r>
    </w:p>
    <w:p w14:paraId="228FE7A6" w14:textId="68A45924" w:rsidR="003453DD" w:rsidRPr="00ED51BA" w:rsidRDefault="003453DD" w:rsidP="00ED51BA">
      <w:pPr>
        <w:pStyle w:val="AlphabetabNumberingLevel1"/>
        <w:rPr>
          <w:color w:val="241AF2"/>
        </w:rPr>
      </w:pPr>
      <w:r w:rsidRPr="003453DD">
        <w:t>Address of Principal Office</w:t>
      </w:r>
      <w:r w:rsidRPr="003453DD">
        <w:tab/>
      </w:r>
      <w:r w:rsidRPr="003453DD">
        <w:rPr>
          <w:color w:val="241AF2"/>
        </w:rPr>
        <w:fldChar w:fldCharType="begin">
          <w:ffData>
            <w:name w:val="Text1"/>
            <w:enabled/>
            <w:calcOnExit w:val="0"/>
            <w:textInput/>
          </w:ffData>
        </w:fldChar>
      </w:r>
      <w:r w:rsidRPr="003453DD">
        <w:rPr>
          <w:color w:val="241AF2"/>
        </w:rPr>
        <w:instrText xml:space="preserve"> FORMTEXT </w:instrText>
      </w:r>
      <w:r w:rsidRPr="003453DD">
        <w:rPr>
          <w:color w:val="241AF2"/>
        </w:rPr>
      </w:r>
      <w:r w:rsidRPr="003453DD">
        <w:rPr>
          <w:color w:val="241AF2"/>
        </w:rPr>
        <w:fldChar w:fldCharType="separate"/>
      </w:r>
      <w:r w:rsidRPr="003453DD">
        <w:rPr>
          <w:noProof/>
          <w:color w:val="241AF2"/>
        </w:rPr>
        <w:t> </w:t>
      </w:r>
      <w:r w:rsidRPr="003453DD">
        <w:rPr>
          <w:noProof/>
          <w:color w:val="241AF2"/>
        </w:rPr>
        <w:t> </w:t>
      </w:r>
      <w:r w:rsidRPr="003453DD">
        <w:rPr>
          <w:noProof/>
          <w:color w:val="241AF2"/>
        </w:rPr>
        <w:t> </w:t>
      </w:r>
      <w:r w:rsidRPr="003453DD">
        <w:rPr>
          <w:noProof/>
          <w:color w:val="241AF2"/>
        </w:rPr>
        <w:t> </w:t>
      </w:r>
      <w:r w:rsidRPr="003453DD">
        <w:rPr>
          <w:noProof/>
          <w:color w:val="241AF2"/>
        </w:rPr>
        <w:t> </w:t>
      </w:r>
      <w:r w:rsidRPr="003453DD">
        <w:rPr>
          <w:color w:val="241AF2"/>
        </w:rPr>
        <w:fldChar w:fldCharType="end"/>
      </w:r>
    </w:p>
    <w:p w14:paraId="4A49555B" w14:textId="36389178" w:rsidR="003453DD" w:rsidRPr="003453DD" w:rsidRDefault="003453DD" w:rsidP="003453DD">
      <w:pPr>
        <w:pStyle w:val="AlphabetabNumberingLevel1"/>
        <w:rPr>
          <w:rFonts w:cs="Arial"/>
        </w:rPr>
      </w:pPr>
      <w:r w:rsidRPr="003453DD">
        <w:t>Date of establishment.</w:t>
      </w:r>
      <w:r w:rsidRPr="003453DD">
        <w:rPr>
          <w:rFonts w:cs="Arial"/>
        </w:rPr>
        <w:tab/>
      </w:r>
      <w:r w:rsidR="00ED51BA">
        <w:rPr>
          <w:rFonts w:cs="Arial"/>
        </w:rPr>
        <w:tab/>
      </w:r>
      <w:r w:rsidRPr="003453DD">
        <w:rPr>
          <w:rFonts w:cs="Arial"/>
          <w:color w:val="241AF2"/>
        </w:rPr>
        <w:fldChar w:fldCharType="begin">
          <w:ffData>
            <w:name w:val="Text1"/>
            <w:enabled/>
            <w:calcOnExit w:val="0"/>
            <w:textInput/>
          </w:ffData>
        </w:fldChar>
      </w:r>
      <w:r w:rsidRPr="003453DD">
        <w:rPr>
          <w:rFonts w:cs="Arial"/>
          <w:color w:val="241AF2"/>
        </w:rPr>
        <w:instrText xml:space="preserve"> FORMTEXT </w:instrText>
      </w:r>
      <w:r w:rsidRPr="003453DD">
        <w:rPr>
          <w:rFonts w:cs="Arial"/>
          <w:color w:val="241AF2"/>
        </w:rPr>
      </w:r>
      <w:r w:rsidRPr="003453DD">
        <w:rPr>
          <w:rFonts w:cs="Arial"/>
          <w:color w:val="241AF2"/>
        </w:rPr>
        <w:fldChar w:fldCharType="separate"/>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color w:val="241AF2"/>
        </w:rPr>
        <w:fldChar w:fldCharType="end"/>
      </w:r>
    </w:p>
    <w:p w14:paraId="4490D1F8" w14:textId="333180EF" w:rsidR="003453DD" w:rsidRDefault="003453DD" w:rsidP="003453DD">
      <w:pPr>
        <w:pStyle w:val="AlphabetabNumberingLevel1"/>
      </w:pPr>
      <w:r w:rsidRPr="003453DD">
        <w:t>Website address</w:t>
      </w:r>
      <w:r w:rsidRPr="003453DD">
        <w:tab/>
      </w:r>
      <w:r w:rsidR="00ED51BA">
        <w:tab/>
      </w:r>
      <w:r w:rsidRPr="003453DD">
        <w:fldChar w:fldCharType="begin">
          <w:ffData>
            <w:name w:val="Text1"/>
            <w:enabled/>
            <w:calcOnExit w:val="0"/>
            <w:textInput/>
          </w:ffData>
        </w:fldChar>
      </w:r>
      <w:r w:rsidRPr="003453DD">
        <w:instrText xml:space="preserve"> FORMTEXT </w:instrText>
      </w:r>
      <w:r w:rsidRPr="003453DD">
        <w:fldChar w:fldCharType="separate"/>
      </w:r>
      <w:r w:rsidRPr="003453DD">
        <w:rPr>
          <w:noProof/>
        </w:rPr>
        <w:t> </w:t>
      </w:r>
      <w:r w:rsidRPr="003453DD">
        <w:rPr>
          <w:noProof/>
        </w:rPr>
        <w:t> </w:t>
      </w:r>
      <w:r w:rsidRPr="003453DD">
        <w:rPr>
          <w:noProof/>
        </w:rPr>
        <w:t> </w:t>
      </w:r>
      <w:r w:rsidRPr="003453DD">
        <w:rPr>
          <w:noProof/>
        </w:rPr>
        <w:t> </w:t>
      </w:r>
      <w:r w:rsidRPr="003453DD">
        <w:rPr>
          <w:noProof/>
        </w:rPr>
        <w:t> </w:t>
      </w:r>
      <w:r w:rsidRPr="003453DD">
        <w:fldChar w:fldCharType="end"/>
      </w:r>
    </w:p>
    <w:p w14:paraId="713E0789" w14:textId="11B6EB81" w:rsidR="00ED51BA" w:rsidRDefault="00ED51BA" w:rsidP="003453DD">
      <w:pPr>
        <w:pStyle w:val="AlphabetabNumberingLevel1"/>
      </w:pPr>
      <w:r>
        <w:t>Please list all additional business entities (</w:t>
      </w:r>
      <w:proofErr w:type="gramStart"/>
      <w:r>
        <w:t>whether or not</w:t>
      </w:r>
      <w:proofErr w:type="gramEnd"/>
      <w:r>
        <w:t xml:space="preserve"> currently trading, including year of establishment and year of cessation if applicable)</w:t>
      </w:r>
      <w:r w:rsidRPr="00ED51BA">
        <w:t xml:space="preserve"> </w:t>
      </w:r>
      <w:r w:rsidRPr="003453DD">
        <w:tab/>
      </w:r>
      <w:r>
        <w:tab/>
      </w:r>
      <w:r>
        <w:tab/>
      </w:r>
      <w:r w:rsidRPr="003453DD">
        <w:fldChar w:fldCharType="begin">
          <w:ffData>
            <w:name w:val="Text1"/>
            <w:enabled/>
            <w:calcOnExit w:val="0"/>
            <w:textInput/>
          </w:ffData>
        </w:fldChar>
      </w:r>
      <w:r w:rsidRPr="003453DD">
        <w:instrText xml:space="preserve"> FORMTEXT </w:instrText>
      </w:r>
      <w:r w:rsidRPr="003453DD">
        <w:fldChar w:fldCharType="separate"/>
      </w:r>
      <w:r w:rsidRPr="003453DD">
        <w:rPr>
          <w:noProof/>
        </w:rPr>
        <w:t> </w:t>
      </w:r>
      <w:r w:rsidRPr="003453DD">
        <w:rPr>
          <w:noProof/>
        </w:rPr>
        <w:t> </w:t>
      </w:r>
      <w:r w:rsidRPr="003453DD">
        <w:rPr>
          <w:noProof/>
        </w:rPr>
        <w:t> </w:t>
      </w:r>
      <w:r w:rsidRPr="003453DD">
        <w:rPr>
          <w:noProof/>
        </w:rPr>
        <w:t> </w:t>
      </w:r>
      <w:r w:rsidRPr="003453DD">
        <w:rPr>
          <w:noProof/>
        </w:rPr>
        <w:t> </w:t>
      </w:r>
      <w:r w:rsidRPr="003453DD">
        <w:fldChar w:fldCharType="end"/>
      </w:r>
    </w:p>
    <w:p w14:paraId="31756970" w14:textId="4A8789E3" w:rsidR="00ED51BA" w:rsidRPr="00ED51BA" w:rsidRDefault="00ED51BA" w:rsidP="003453DD">
      <w:pPr>
        <w:pStyle w:val="AlphabetabNumberingLevel1"/>
      </w:pPr>
      <w:r>
        <w:t>Please list addresses of all other offices currently trading</w:t>
      </w:r>
      <w:r w:rsidRPr="003453DD">
        <w:tab/>
      </w:r>
      <w:r w:rsidRPr="003453DD">
        <w:rPr>
          <w:color w:val="241AF2"/>
        </w:rPr>
        <w:fldChar w:fldCharType="begin">
          <w:ffData>
            <w:name w:val="Text1"/>
            <w:enabled/>
            <w:calcOnExit w:val="0"/>
            <w:textInput/>
          </w:ffData>
        </w:fldChar>
      </w:r>
      <w:r w:rsidRPr="003453DD">
        <w:rPr>
          <w:color w:val="241AF2"/>
        </w:rPr>
        <w:instrText xml:space="preserve"> FORMTEXT </w:instrText>
      </w:r>
      <w:r w:rsidRPr="003453DD">
        <w:rPr>
          <w:color w:val="241AF2"/>
        </w:rPr>
      </w:r>
      <w:r w:rsidRPr="003453DD">
        <w:rPr>
          <w:color w:val="241AF2"/>
        </w:rPr>
        <w:fldChar w:fldCharType="separate"/>
      </w:r>
      <w:r w:rsidRPr="003453DD">
        <w:rPr>
          <w:noProof/>
          <w:color w:val="241AF2"/>
        </w:rPr>
        <w:t> </w:t>
      </w:r>
      <w:r w:rsidRPr="003453DD">
        <w:rPr>
          <w:noProof/>
          <w:color w:val="241AF2"/>
        </w:rPr>
        <w:t> </w:t>
      </w:r>
      <w:r w:rsidRPr="003453DD">
        <w:rPr>
          <w:noProof/>
          <w:color w:val="241AF2"/>
        </w:rPr>
        <w:t> </w:t>
      </w:r>
      <w:r w:rsidRPr="003453DD">
        <w:rPr>
          <w:noProof/>
          <w:color w:val="241AF2"/>
        </w:rPr>
        <w:t> </w:t>
      </w:r>
      <w:r w:rsidRPr="003453DD">
        <w:rPr>
          <w:noProof/>
          <w:color w:val="241AF2"/>
        </w:rPr>
        <w:t> </w:t>
      </w:r>
      <w:r w:rsidRPr="003453DD">
        <w:rPr>
          <w:color w:val="241AF2"/>
        </w:rPr>
        <w:fldChar w:fldCharType="end"/>
      </w:r>
    </w:p>
    <w:p w14:paraId="65C08379" w14:textId="77777777" w:rsidR="00ED51BA" w:rsidRPr="003453DD" w:rsidRDefault="00ED51BA" w:rsidP="00ED51BA">
      <w:pPr>
        <w:pStyle w:val="AlphabetabNumberingLevel1"/>
      </w:pPr>
      <w:r>
        <w:t>Is/are the firm(s) or any principal, partner or director a member of a consortium, joint venture, single project partnership or group practice?</w:t>
      </w:r>
    </w:p>
    <w:p w14:paraId="2580A142" w14:textId="77777777" w:rsidR="00ED51BA" w:rsidRPr="003453DD" w:rsidRDefault="00ED51BA" w:rsidP="00ED51BA">
      <w:pPr>
        <w:pStyle w:val="BodyText"/>
        <w:ind w:left="340"/>
        <w:rPr>
          <w:rFonts w:cs="Arial"/>
        </w:rPr>
      </w:pPr>
      <w:r w:rsidRPr="003453DD">
        <w:fldChar w:fldCharType="begin">
          <w:ffData>
            <w:name w:val="Kontrollkästchen37"/>
            <w:enabled/>
            <w:calcOnExit w:val="0"/>
            <w:checkBox>
              <w:sizeAuto/>
              <w:default w:val="0"/>
            </w:checkBox>
          </w:ffData>
        </w:fldChar>
      </w:r>
      <w:r w:rsidRPr="003453DD">
        <w:instrText xml:space="preserve"> FORMCHECKBOX </w:instrText>
      </w:r>
      <w:r w:rsidR="00941850">
        <w:fldChar w:fldCharType="separate"/>
      </w:r>
      <w:r w:rsidRPr="003453DD">
        <w:fldChar w:fldCharType="end"/>
      </w:r>
      <w:r w:rsidRPr="003453DD">
        <w:t xml:space="preserve">  YES</w:t>
      </w:r>
      <w:r w:rsidRPr="003453DD">
        <w:tab/>
      </w:r>
      <w:r w:rsidRPr="003453DD">
        <w:fldChar w:fldCharType="begin">
          <w:ffData>
            <w:name w:val="Kontrollkästchen38"/>
            <w:enabled/>
            <w:calcOnExit w:val="0"/>
            <w:checkBox>
              <w:sizeAuto/>
              <w:default w:val="0"/>
            </w:checkBox>
          </w:ffData>
        </w:fldChar>
      </w:r>
      <w:r w:rsidRPr="003453DD">
        <w:instrText xml:space="preserve"> FORMCHECKBOX </w:instrText>
      </w:r>
      <w:r w:rsidR="00941850">
        <w:fldChar w:fldCharType="separate"/>
      </w:r>
      <w:r w:rsidRPr="003453DD">
        <w:fldChar w:fldCharType="end"/>
      </w:r>
      <w:r w:rsidRPr="003453DD">
        <w:t xml:space="preserve">  NO</w:t>
      </w:r>
    </w:p>
    <w:p w14:paraId="303E6BF6" w14:textId="77DF4CE2" w:rsidR="00ED51BA" w:rsidRPr="00ED51BA" w:rsidRDefault="00ED51BA" w:rsidP="00ED51BA">
      <w:pPr>
        <w:pStyle w:val="BodyText"/>
        <w:ind w:left="340"/>
        <w:rPr>
          <w:rFonts w:cs="Arial"/>
          <w:color w:val="241AF2"/>
        </w:rPr>
      </w:pPr>
      <w:r w:rsidRPr="003453DD">
        <w:rPr>
          <w:rFonts w:cs="Arial"/>
        </w:rPr>
        <w:t>If “</w:t>
      </w:r>
      <w:r w:rsidRPr="003453DD">
        <w:rPr>
          <w:rFonts w:cs="Arial"/>
          <w:b/>
        </w:rPr>
        <w:t>YES”</w:t>
      </w:r>
      <w:r w:rsidRPr="003453DD">
        <w:rPr>
          <w:rFonts w:cs="Arial"/>
        </w:rPr>
        <w:t xml:space="preserve">, please </w:t>
      </w:r>
      <w:r>
        <w:rPr>
          <w:rFonts w:cs="Arial"/>
        </w:rPr>
        <w:t>supply</w:t>
      </w:r>
      <w:r w:rsidRPr="003453DD">
        <w:rPr>
          <w:rFonts w:cs="Arial"/>
        </w:rPr>
        <w:t xml:space="preserve"> details:</w:t>
      </w:r>
      <w:r w:rsidRPr="003453DD">
        <w:rPr>
          <w:rFonts w:cs="Arial"/>
        </w:rPr>
        <w:tab/>
      </w:r>
      <w:r w:rsidRPr="003453DD">
        <w:rPr>
          <w:rFonts w:cs="Arial"/>
          <w:color w:val="241AF2"/>
        </w:rPr>
        <w:fldChar w:fldCharType="begin">
          <w:ffData>
            <w:name w:val="Text1"/>
            <w:enabled/>
            <w:calcOnExit w:val="0"/>
            <w:textInput/>
          </w:ffData>
        </w:fldChar>
      </w:r>
      <w:r w:rsidRPr="003453DD">
        <w:rPr>
          <w:rFonts w:cs="Arial"/>
          <w:color w:val="241AF2"/>
        </w:rPr>
        <w:instrText xml:space="preserve"> FORMTEXT </w:instrText>
      </w:r>
      <w:r w:rsidRPr="003453DD">
        <w:rPr>
          <w:rFonts w:cs="Arial"/>
          <w:color w:val="241AF2"/>
        </w:rPr>
      </w:r>
      <w:r w:rsidRPr="003453DD">
        <w:rPr>
          <w:rFonts w:cs="Arial"/>
          <w:color w:val="241AF2"/>
        </w:rPr>
        <w:fldChar w:fldCharType="separate"/>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color w:val="241AF2"/>
        </w:rPr>
        <w:fldChar w:fldCharType="end"/>
      </w:r>
    </w:p>
    <w:p w14:paraId="069B7AF5" w14:textId="77777777" w:rsidR="00ED51BA" w:rsidRPr="003453DD" w:rsidRDefault="00ED51BA" w:rsidP="00ED51BA">
      <w:pPr>
        <w:pStyle w:val="AlphabetabNumberingLevel1"/>
      </w:pPr>
      <w:r>
        <w:t>Does the firm(s) or any principal, partner or director carry out any work on behalf of any other business in which they have a controlling or financial interest (other than as a shareholder in a public quoted company)?</w:t>
      </w:r>
    </w:p>
    <w:p w14:paraId="15C8AFBF" w14:textId="77777777" w:rsidR="00ED51BA" w:rsidRPr="003453DD" w:rsidRDefault="00ED51BA" w:rsidP="00ED51BA">
      <w:pPr>
        <w:pStyle w:val="BodyText"/>
        <w:ind w:left="340"/>
        <w:rPr>
          <w:rFonts w:cs="Arial"/>
        </w:rPr>
      </w:pPr>
      <w:r w:rsidRPr="003453DD">
        <w:fldChar w:fldCharType="begin">
          <w:ffData>
            <w:name w:val="Kontrollkästchen37"/>
            <w:enabled/>
            <w:calcOnExit w:val="0"/>
            <w:checkBox>
              <w:sizeAuto/>
              <w:default w:val="0"/>
            </w:checkBox>
          </w:ffData>
        </w:fldChar>
      </w:r>
      <w:r w:rsidRPr="003453DD">
        <w:instrText xml:space="preserve"> FORMCHECKBOX </w:instrText>
      </w:r>
      <w:r w:rsidR="00941850">
        <w:fldChar w:fldCharType="separate"/>
      </w:r>
      <w:r w:rsidRPr="003453DD">
        <w:fldChar w:fldCharType="end"/>
      </w:r>
      <w:r w:rsidRPr="003453DD">
        <w:t xml:space="preserve">  YES</w:t>
      </w:r>
      <w:r w:rsidRPr="003453DD">
        <w:tab/>
      </w:r>
      <w:r w:rsidRPr="003453DD">
        <w:fldChar w:fldCharType="begin">
          <w:ffData>
            <w:name w:val="Kontrollkästchen38"/>
            <w:enabled/>
            <w:calcOnExit w:val="0"/>
            <w:checkBox>
              <w:sizeAuto/>
              <w:default w:val="0"/>
            </w:checkBox>
          </w:ffData>
        </w:fldChar>
      </w:r>
      <w:r w:rsidRPr="003453DD">
        <w:instrText xml:space="preserve"> FORMCHECKBOX </w:instrText>
      </w:r>
      <w:r w:rsidR="00941850">
        <w:fldChar w:fldCharType="separate"/>
      </w:r>
      <w:r w:rsidRPr="003453DD">
        <w:fldChar w:fldCharType="end"/>
      </w:r>
      <w:r w:rsidRPr="003453DD">
        <w:t xml:space="preserve">  NO</w:t>
      </w:r>
    </w:p>
    <w:p w14:paraId="4F0AE257" w14:textId="21EC0DEF" w:rsidR="00ED51BA" w:rsidRDefault="00ED51BA" w:rsidP="00ED51BA">
      <w:pPr>
        <w:pStyle w:val="BodyText"/>
        <w:ind w:left="340"/>
        <w:rPr>
          <w:rFonts w:cs="Arial"/>
          <w:color w:val="241AF2"/>
        </w:rPr>
      </w:pPr>
      <w:r w:rsidRPr="003453DD">
        <w:rPr>
          <w:rFonts w:cs="Arial"/>
        </w:rPr>
        <w:t>If “</w:t>
      </w:r>
      <w:r w:rsidRPr="003453DD">
        <w:rPr>
          <w:rFonts w:cs="Arial"/>
          <w:b/>
        </w:rPr>
        <w:t>YES”</w:t>
      </w:r>
      <w:r w:rsidRPr="003453DD">
        <w:rPr>
          <w:rFonts w:cs="Arial"/>
        </w:rPr>
        <w:t xml:space="preserve">, please </w:t>
      </w:r>
      <w:r>
        <w:rPr>
          <w:rFonts w:cs="Arial"/>
        </w:rPr>
        <w:t>supply</w:t>
      </w:r>
      <w:r w:rsidRPr="003453DD">
        <w:rPr>
          <w:rFonts w:cs="Arial"/>
        </w:rPr>
        <w:t xml:space="preserve"> details:</w:t>
      </w:r>
      <w:r w:rsidRPr="003453DD">
        <w:rPr>
          <w:rFonts w:cs="Arial"/>
        </w:rPr>
        <w:tab/>
      </w:r>
      <w:r w:rsidRPr="003453DD">
        <w:rPr>
          <w:rFonts w:cs="Arial"/>
          <w:color w:val="241AF2"/>
        </w:rPr>
        <w:fldChar w:fldCharType="begin">
          <w:ffData>
            <w:name w:val="Text1"/>
            <w:enabled/>
            <w:calcOnExit w:val="0"/>
            <w:textInput/>
          </w:ffData>
        </w:fldChar>
      </w:r>
      <w:r w:rsidRPr="003453DD">
        <w:rPr>
          <w:rFonts w:cs="Arial"/>
          <w:color w:val="241AF2"/>
        </w:rPr>
        <w:instrText xml:space="preserve"> FORMTEXT </w:instrText>
      </w:r>
      <w:r w:rsidRPr="003453DD">
        <w:rPr>
          <w:rFonts w:cs="Arial"/>
          <w:color w:val="241AF2"/>
        </w:rPr>
      </w:r>
      <w:r w:rsidRPr="003453DD">
        <w:rPr>
          <w:rFonts w:cs="Arial"/>
          <w:color w:val="241AF2"/>
        </w:rPr>
        <w:fldChar w:fldCharType="separate"/>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color w:val="241AF2"/>
        </w:rPr>
        <w:fldChar w:fldCharType="end"/>
      </w:r>
    </w:p>
    <w:p w14:paraId="714D9BF4" w14:textId="3045B476" w:rsidR="00ED51BA" w:rsidRPr="003453DD" w:rsidRDefault="00ED51BA" w:rsidP="00ED51BA">
      <w:pPr>
        <w:pStyle w:val="AlphabetabNumberingLevel1"/>
      </w:pPr>
      <w:r>
        <w:t>Is the firm(s) a registered Lloyd’s Broker?</w:t>
      </w:r>
    </w:p>
    <w:p w14:paraId="4964DAAC" w14:textId="77777777" w:rsidR="00ED51BA" w:rsidRPr="003453DD" w:rsidRDefault="00ED51BA" w:rsidP="00ED51BA">
      <w:pPr>
        <w:pStyle w:val="BodyText"/>
        <w:ind w:left="340"/>
        <w:rPr>
          <w:rFonts w:cs="Arial"/>
        </w:rPr>
      </w:pPr>
      <w:r w:rsidRPr="003453DD">
        <w:fldChar w:fldCharType="begin">
          <w:ffData>
            <w:name w:val="Kontrollkästchen37"/>
            <w:enabled/>
            <w:calcOnExit w:val="0"/>
            <w:checkBox>
              <w:sizeAuto/>
              <w:default w:val="0"/>
            </w:checkBox>
          </w:ffData>
        </w:fldChar>
      </w:r>
      <w:r w:rsidRPr="003453DD">
        <w:instrText xml:space="preserve"> FORMCHECKBOX </w:instrText>
      </w:r>
      <w:r w:rsidR="00941850">
        <w:fldChar w:fldCharType="separate"/>
      </w:r>
      <w:r w:rsidRPr="003453DD">
        <w:fldChar w:fldCharType="end"/>
      </w:r>
      <w:r w:rsidRPr="003453DD">
        <w:t xml:space="preserve">  YES</w:t>
      </w:r>
      <w:r w:rsidRPr="003453DD">
        <w:tab/>
      </w:r>
      <w:r w:rsidRPr="003453DD">
        <w:fldChar w:fldCharType="begin">
          <w:ffData>
            <w:name w:val="Kontrollkästchen38"/>
            <w:enabled/>
            <w:calcOnExit w:val="0"/>
            <w:checkBox>
              <w:sizeAuto/>
              <w:default w:val="0"/>
            </w:checkBox>
          </w:ffData>
        </w:fldChar>
      </w:r>
      <w:r w:rsidRPr="003453DD">
        <w:instrText xml:space="preserve"> FORMCHECKBOX </w:instrText>
      </w:r>
      <w:r w:rsidR="00941850">
        <w:fldChar w:fldCharType="separate"/>
      </w:r>
      <w:r w:rsidRPr="003453DD">
        <w:fldChar w:fldCharType="end"/>
      </w:r>
      <w:r w:rsidRPr="003453DD">
        <w:t xml:space="preserve">  NO</w:t>
      </w:r>
    </w:p>
    <w:p w14:paraId="16816180" w14:textId="66E6854D" w:rsidR="003453DD" w:rsidRDefault="003453DD" w:rsidP="003453DD">
      <w:pPr>
        <w:pStyle w:val="BodyText"/>
        <w:rPr>
          <w:rFonts w:cs="Arial"/>
        </w:rPr>
      </w:pPr>
    </w:p>
    <w:p w14:paraId="494AF154" w14:textId="01B115E5" w:rsidR="00ED51BA" w:rsidRPr="00455915" w:rsidRDefault="00CA2CED" w:rsidP="00ED51BA">
      <w:pPr>
        <w:pStyle w:val="Heading1"/>
        <w:rPr>
          <w:sz w:val="24"/>
        </w:rPr>
      </w:pPr>
      <w:r w:rsidRPr="00455915">
        <w:rPr>
          <w:sz w:val="24"/>
        </w:rPr>
        <w:t>STAFF AND PARTNERS</w:t>
      </w:r>
    </w:p>
    <w:p w14:paraId="5B18F4BD" w14:textId="5B56D71C" w:rsidR="00ED51BA" w:rsidRPr="00CA2CED" w:rsidRDefault="00CA2CED" w:rsidP="00CA2CED">
      <w:pPr>
        <w:pStyle w:val="AlphabetabNumberingLevel1"/>
        <w:numPr>
          <w:ilvl w:val="0"/>
          <w:numId w:val="21"/>
        </w:numPr>
        <w:rPr>
          <w:color w:val="241AF2"/>
        </w:rPr>
      </w:pPr>
      <w:r>
        <w:t>Please give details of any principals, partners, directors:</w:t>
      </w:r>
    </w:p>
    <w:tbl>
      <w:tblPr>
        <w:tblStyle w:val="TableGrid"/>
        <w:tblW w:w="0" w:type="auto"/>
        <w:tblLook w:val="04A0" w:firstRow="1" w:lastRow="0" w:firstColumn="1" w:lastColumn="0" w:noHBand="0" w:noVBand="1"/>
      </w:tblPr>
      <w:tblGrid>
        <w:gridCol w:w="2972"/>
        <w:gridCol w:w="1701"/>
        <w:gridCol w:w="3686"/>
        <w:gridCol w:w="2011"/>
      </w:tblGrid>
      <w:tr w:rsidR="00CA2CED" w14:paraId="0005DD52" w14:textId="77777777" w:rsidTr="00CA2CED">
        <w:tc>
          <w:tcPr>
            <w:tcW w:w="2972" w:type="dxa"/>
          </w:tcPr>
          <w:p w14:paraId="0FAEA5F7" w14:textId="539487CC" w:rsidR="00CA2CED" w:rsidRPr="00CA2CED" w:rsidRDefault="00CA2CED" w:rsidP="00CA2CED">
            <w:pPr>
              <w:pStyle w:val="AlphabetabNumberingLevel1"/>
              <w:numPr>
                <w:ilvl w:val="0"/>
                <w:numId w:val="0"/>
              </w:numPr>
              <w:jc w:val="center"/>
              <w:rPr>
                <w:color w:val="auto"/>
              </w:rPr>
            </w:pPr>
            <w:r w:rsidRPr="00CA2CED">
              <w:rPr>
                <w:color w:val="auto"/>
              </w:rPr>
              <w:t>Name</w:t>
            </w:r>
          </w:p>
        </w:tc>
        <w:tc>
          <w:tcPr>
            <w:tcW w:w="1701" w:type="dxa"/>
          </w:tcPr>
          <w:p w14:paraId="3A21C01C" w14:textId="52E2FAB5" w:rsidR="00CA2CED" w:rsidRPr="00CA2CED" w:rsidRDefault="00CA2CED" w:rsidP="00CA2CED">
            <w:pPr>
              <w:pStyle w:val="AlphabetabNumberingLevel1"/>
              <w:numPr>
                <w:ilvl w:val="0"/>
                <w:numId w:val="0"/>
              </w:numPr>
              <w:jc w:val="center"/>
              <w:rPr>
                <w:color w:val="auto"/>
              </w:rPr>
            </w:pPr>
            <w:r w:rsidRPr="00CA2CED">
              <w:rPr>
                <w:color w:val="auto"/>
              </w:rPr>
              <w:t>Date of Birth</w:t>
            </w:r>
          </w:p>
        </w:tc>
        <w:tc>
          <w:tcPr>
            <w:tcW w:w="3686" w:type="dxa"/>
          </w:tcPr>
          <w:p w14:paraId="3BD3C1AC" w14:textId="5CDE11E0" w:rsidR="00CA2CED" w:rsidRPr="00CA2CED" w:rsidRDefault="00CA2CED" w:rsidP="00CA2CED">
            <w:pPr>
              <w:pStyle w:val="AlphabetabNumberingLevel1"/>
              <w:numPr>
                <w:ilvl w:val="0"/>
                <w:numId w:val="0"/>
              </w:numPr>
              <w:jc w:val="center"/>
              <w:rPr>
                <w:color w:val="auto"/>
              </w:rPr>
            </w:pPr>
            <w:r w:rsidRPr="00CA2CED">
              <w:rPr>
                <w:color w:val="auto"/>
              </w:rPr>
              <w:t>Relevant Qualifications</w:t>
            </w:r>
          </w:p>
        </w:tc>
        <w:tc>
          <w:tcPr>
            <w:tcW w:w="2011" w:type="dxa"/>
          </w:tcPr>
          <w:p w14:paraId="45B9B29C" w14:textId="7D681E60" w:rsidR="00CA2CED" w:rsidRPr="00CA2CED" w:rsidRDefault="00CA2CED" w:rsidP="00CA2CED">
            <w:pPr>
              <w:pStyle w:val="AlphabetabNumberingLevel1"/>
              <w:numPr>
                <w:ilvl w:val="0"/>
                <w:numId w:val="0"/>
              </w:numPr>
              <w:jc w:val="center"/>
              <w:rPr>
                <w:color w:val="auto"/>
              </w:rPr>
            </w:pPr>
            <w:r w:rsidRPr="00CA2CED">
              <w:rPr>
                <w:color w:val="auto"/>
              </w:rPr>
              <w:t>Year became Partners/Director</w:t>
            </w:r>
          </w:p>
        </w:tc>
      </w:tr>
      <w:tr w:rsidR="00CA2CED" w14:paraId="55342509" w14:textId="77777777" w:rsidTr="00CA2CED">
        <w:tc>
          <w:tcPr>
            <w:tcW w:w="2972" w:type="dxa"/>
          </w:tcPr>
          <w:p w14:paraId="7C0853AC" w14:textId="03CF03E8" w:rsidR="00CA2CED" w:rsidRPr="00CA2CED" w:rsidRDefault="00CA2CED" w:rsidP="00CA2CED">
            <w:pPr>
              <w:pStyle w:val="AlphabetabNumberingLevel1"/>
              <w:numPr>
                <w:ilvl w:val="0"/>
                <w:numId w:val="0"/>
              </w:numPr>
              <w:rPr>
                <w:color w:val="auto"/>
              </w:rPr>
            </w:pPr>
          </w:p>
        </w:tc>
        <w:tc>
          <w:tcPr>
            <w:tcW w:w="1701" w:type="dxa"/>
          </w:tcPr>
          <w:p w14:paraId="667EF93A" w14:textId="4D424E9F" w:rsidR="00CA2CED" w:rsidRPr="00CA2CED" w:rsidRDefault="00CA2CED" w:rsidP="00CA2CED">
            <w:pPr>
              <w:pStyle w:val="AlphabetabNumberingLevel1"/>
              <w:numPr>
                <w:ilvl w:val="0"/>
                <w:numId w:val="0"/>
              </w:numPr>
              <w:rPr>
                <w:color w:val="auto"/>
              </w:rPr>
            </w:pPr>
          </w:p>
        </w:tc>
        <w:tc>
          <w:tcPr>
            <w:tcW w:w="3686" w:type="dxa"/>
          </w:tcPr>
          <w:p w14:paraId="302C048E" w14:textId="6DF0E306" w:rsidR="00CA2CED" w:rsidRPr="00CA2CED" w:rsidRDefault="00CA2CED" w:rsidP="00CA2CED">
            <w:pPr>
              <w:pStyle w:val="AlphabetabNumberingLevel1"/>
              <w:numPr>
                <w:ilvl w:val="0"/>
                <w:numId w:val="0"/>
              </w:numPr>
              <w:rPr>
                <w:color w:val="auto"/>
              </w:rPr>
            </w:pPr>
          </w:p>
        </w:tc>
        <w:tc>
          <w:tcPr>
            <w:tcW w:w="2011" w:type="dxa"/>
          </w:tcPr>
          <w:p w14:paraId="23B7974D" w14:textId="3CF068CA" w:rsidR="00CA2CED" w:rsidRPr="00CA2CED" w:rsidRDefault="00CA2CED" w:rsidP="00CA2CED">
            <w:pPr>
              <w:pStyle w:val="AlphabetabNumberingLevel1"/>
              <w:numPr>
                <w:ilvl w:val="0"/>
                <w:numId w:val="0"/>
              </w:numPr>
              <w:rPr>
                <w:color w:val="auto"/>
              </w:rPr>
            </w:pPr>
          </w:p>
        </w:tc>
      </w:tr>
      <w:tr w:rsidR="00CA2CED" w14:paraId="54D0F3C0" w14:textId="77777777" w:rsidTr="00CA2CED">
        <w:tc>
          <w:tcPr>
            <w:tcW w:w="2972" w:type="dxa"/>
          </w:tcPr>
          <w:p w14:paraId="4C7DAFB9" w14:textId="518C92E6" w:rsidR="00CA2CED" w:rsidRPr="00CA2CED" w:rsidRDefault="00CA2CED" w:rsidP="00CA2CED">
            <w:pPr>
              <w:pStyle w:val="AlphabetabNumberingLevel1"/>
              <w:numPr>
                <w:ilvl w:val="0"/>
                <w:numId w:val="0"/>
              </w:numPr>
              <w:rPr>
                <w:color w:val="auto"/>
              </w:rPr>
            </w:pPr>
          </w:p>
        </w:tc>
        <w:tc>
          <w:tcPr>
            <w:tcW w:w="1701" w:type="dxa"/>
          </w:tcPr>
          <w:p w14:paraId="0CCB23CD" w14:textId="6127DE6B" w:rsidR="00CA2CED" w:rsidRPr="00CA2CED" w:rsidRDefault="00CA2CED" w:rsidP="00CA2CED">
            <w:pPr>
              <w:pStyle w:val="AlphabetabNumberingLevel1"/>
              <w:numPr>
                <w:ilvl w:val="0"/>
                <w:numId w:val="0"/>
              </w:numPr>
              <w:rPr>
                <w:color w:val="auto"/>
              </w:rPr>
            </w:pPr>
          </w:p>
        </w:tc>
        <w:tc>
          <w:tcPr>
            <w:tcW w:w="3686" w:type="dxa"/>
          </w:tcPr>
          <w:p w14:paraId="68292FE9" w14:textId="1406BA5B" w:rsidR="00CA2CED" w:rsidRPr="00CA2CED" w:rsidRDefault="00CA2CED" w:rsidP="00CA2CED">
            <w:pPr>
              <w:pStyle w:val="AlphabetabNumberingLevel1"/>
              <w:numPr>
                <w:ilvl w:val="0"/>
                <w:numId w:val="0"/>
              </w:numPr>
              <w:rPr>
                <w:color w:val="auto"/>
              </w:rPr>
            </w:pPr>
          </w:p>
        </w:tc>
        <w:tc>
          <w:tcPr>
            <w:tcW w:w="2011" w:type="dxa"/>
          </w:tcPr>
          <w:p w14:paraId="0F1FDF94" w14:textId="37D57C1A" w:rsidR="00CA2CED" w:rsidRPr="00CA2CED" w:rsidRDefault="00CA2CED" w:rsidP="00CA2CED">
            <w:pPr>
              <w:pStyle w:val="AlphabetabNumberingLevel1"/>
              <w:numPr>
                <w:ilvl w:val="0"/>
                <w:numId w:val="0"/>
              </w:numPr>
              <w:rPr>
                <w:color w:val="auto"/>
              </w:rPr>
            </w:pPr>
          </w:p>
        </w:tc>
      </w:tr>
      <w:tr w:rsidR="00CA2CED" w14:paraId="3530E40A" w14:textId="77777777" w:rsidTr="00CA2CED">
        <w:tc>
          <w:tcPr>
            <w:tcW w:w="2972" w:type="dxa"/>
          </w:tcPr>
          <w:p w14:paraId="6F23F56C" w14:textId="46438F78" w:rsidR="00CA2CED" w:rsidRPr="00CA2CED" w:rsidRDefault="00CA2CED" w:rsidP="00CA2CED">
            <w:pPr>
              <w:pStyle w:val="AlphabetabNumberingLevel1"/>
              <w:numPr>
                <w:ilvl w:val="0"/>
                <w:numId w:val="0"/>
              </w:numPr>
              <w:rPr>
                <w:color w:val="auto"/>
              </w:rPr>
            </w:pPr>
          </w:p>
        </w:tc>
        <w:tc>
          <w:tcPr>
            <w:tcW w:w="1701" w:type="dxa"/>
          </w:tcPr>
          <w:p w14:paraId="518B26EC" w14:textId="2F46B2BB" w:rsidR="00CA2CED" w:rsidRPr="00CA2CED" w:rsidRDefault="00CA2CED" w:rsidP="00CA2CED">
            <w:pPr>
              <w:pStyle w:val="AlphabetabNumberingLevel1"/>
              <w:numPr>
                <w:ilvl w:val="0"/>
                <w:numId w:val="0"/>
              </w:numPr>
              <w:rPr>
                <w:color w:val="auto"/>
              </w:rPr>
            </w:pPr>
          </w:p>
        </w:tc>
        <w:tc>
          <w:tcPr>
            <w:tcW w:w="3686" w:type="dxa"/>
          </w:tcPr>
          <w:p w14:paraId="6260FAC8" w14:textId="414C82E7" w:rsidR="00CA2CED" w:rsidRPr="00CA2CED" w:rsidRDefault="00CA2CED" w:rsidP="00CA2CED">
            <w:pPr>
              <w:pStyle w:val="AlphabetabNumberingLevel1"/>
              <w:numPr>
                <w:ilvl w:val="0"/>
                <w:numId w:val="0"/>
              </w:numPr>
              <w:rPr>
                <w:color w:val="auto"/>
              </w:rPr>
            </w:pPr>
          </w:p>
        </w:tc>
        <w:tc>
          <w:tcPr>
            <w:tcW w:w="2011" w:type="dxa"/>
          </w:tcPr>
          <w:p w14:paraId="3D81BCB3" w14:textId="18EC6E34" w:rsidR="00CA2CED" w:rsidRPr="00CA2CED" w:rsidRDefault="00CA2CED" w:rsidP="00CA2CED">
            <w:pPr>
              <w:pStyle w:val="AlphabetabNumberingLevel1"/>
              <w:numPr>
                <w:ilvl w:val="0"/>
                <w:numId w:val="0"/>
              </w:numPr>
              <w:rPr>
                <w:color w:val="auto"/>
              </w:rPr>
            </w:pPr>
          </w:p>
        </w:tc>
      </w:tr>
      <w:tr w:rsidR="00CA2CED" w14:paraId="784CBA89" w14:textId="77777777" w:rsidTr="00CA2CED">
        <w:tc>
          <w:tcPr>
            <w:tcW w:w="2972" w:type="dxa"/>
          </w:tcPr>
          <w:p w14:paraId="2FA91246" w14:textId="4D666364" w:rsidR="00CA2CED" w:rsidRPr="00CA2CED" w:rsidRDefault="00CA2CED" w:rsidP="00CA2CED">
            <w:pPr>
              <w:pStyle w:val="AlphabetabNumberingLevel1"/>
              <w:numPr>
                <w:ilvl w:val="0"/>
                <w:numId w:val="0"/>
              </w:numPr>
              <w:rPr>
                <w:color w:val="auto"/>
              </w:rPr>
            </w:pPr>
          </w:p>
        </w:tc>
        <w:tc>
          <w:tcPr>
            <w:tcW w:w="1701" w:type="dxa"/>
          </w:tcPr>
          <w:p w14:paraId="042EDB94" w14:textId="49FB6BE1" w:rsidR="00CA2CED" w:rsidRPr="00CA2CED" w:rsidRDefault="00CA2CED" w:rsidP="00CA2CED">
            <w:pPr>
              <w:pStyle w:val="AlphabetabNumberingLevel1"/>
              <w:numPr>
                <w:ilvl w:val="0"/>
                <w:numId w:val="0"/>
              </w:numPr>
              <w:rPr>
                <w:color w:val="auto"/>
              </w:rPr>
            </w:pPr>
          </w:p>
        </w:tc>
        <w:tc>
          <w:tcPr>
            <w:tcW w:w="3686" w:type="dxa"/>
          </w:tcPr>
          <w:p w14:paraId="14AA6F92" w14:textId="43345706" w:rsidR="00CA2CED" w:rsidRPr="00CA2CED" w:rsidRDefault="00CA2CED" w:rsidP="00CA2CED">
            <w:pPr>
              <w:pStyle w:val="AlphabetabNumberingLevel1"/>
              <w:numPr>
                <w:ilvl w:val="0"/>
                <w:numId w:val="0"/>
              </w:numPr>
              <w:rPr>
                <w:color w:val="auto"/>
              </w:rPr>
            </w:pPr>
          </w:p>
        </w:tc>
        <w:tc>
          <w:tcPr>
            <w:tcW w:w="2011" w:type="dxa"/>
          </w:tcPr>
          <w:p w14:paraId="6986ED5B" w14:textId="28E3B8C6" w:rsidR="00CA2CED" w:rsidRPr="00CA2CED" w:rsidRDefault="00CA2CED" w:rsidP="00CA2CED">
            <w:pPr>
              <w:pStyle w:val="AlphabetabNumberingLevel1"/>
              <w:numPr>
                <w:ilvl w:val="0"/>
                <w:numId w:val="0"/>
              </w:numPr>
              <w:rPr>
                <w:color w:val="auto"/>
              </w:rPr>
            </w:pPr>
          </w:p>
        </w:tc>
      </w:tr>
      <w:tr w:rsidR="00CA2CED" w14:paraId="114DC064" w14:textId="77777777" w:rsidTr="00CA2CED">
        <w:tc>
          <w:tcPr>
            <w:tcW w:w="2972" w:type="dxa"/>
          </w:tcPr>
          <w:p w14:paraId="329D0AFD" w14:textId="36309274" w:rsidR="00CA2CED" w:rsidRPr="00CA2CED" w:rsidRDefault="00CA2CED" w:rsidP="00CA2CED">
            <w:pPr>
              <w:pStyle w:val="AlphabetabNumberingLevel1"/>
              <w:numPr>
                <w:ilvl w:val="0"/>
                <w:numId w:val="0"/>
              </w:numPr>
              <w:rPr>
                <w:color w:val="auto"/>
              </w:rPr>
            </w:pPr>
          </w:p>
        </w:tc>
        <w:tc>
          <w:tcPr>
            <w:tcW w:w="1701" w:type="dxa"/>
          </w:tcPr>
          <w:p w14:paraId="4DBB5112" w14:textId="56A5EAE1" w:rsidR="00CA2CED" w:rsidRPr="00CA2CED" w:rsidRDefault="00CA2CED" w:rsidP="00CA2CED">
            <w:pPr>
              <w:pStyle w:val="AlphabetabNumberingLevel1"/>
              <w:numPr>
                <w:ilvl w:val="0"/>
                <w:numId w:val="0"/>
              </w:numPr>
              <w:rPr>
                <w:color w:val="auto"/>
              </w:rPr>
            </w:pPr>
          </w:p>
        </w:tc>
        <w:tc>
          <w:tcPr>
            <w:tcW w:w="3686" w:type="dxa"/>
          </w:tcPr>
          <w:p w14:paraId="2621EC1E" w14:textId="4E636852" w:rsidR="00CA2CED" w:rsidRPr="00CA2CED" w:rsidRDefault="00CA2CED" w:rsidP="00CA2CED">
            <w:pPr>
              <w:pStyle w:val="AlphabetabNumberingLevel1"/>
              <w:numPr>
                <w:ilvl w:val="0"/>
                <w:numId w:val="0"/>
              </w:numPr>
              <w:rPr>
                <w:color w:val="auto"/>
              </w:rPr>
            </w:pPr>
          </w:p>
        </w:tc>
        <w:tc>
          <w:tcPr>
            <w:tcW w:w="2011" w:type="dxa"/>
          </w:tcPr>
          <w:p w14:paraId="7E6C06CC" w14:textId="6BFFC632" w:rsidR="00CA2CED" w:rsidRPr="00CA2CED" w:rsidRDefault="00CA2CED" w:rsidP="00CA2CED">
            <w:pPr>
              <w:pStyle w:val="AlphabetabNumberingLevel1"/>
              <w:numPr>
                <w:ilvl w:val="0"/>
                <w:numId w:val="0"/>
              </w:numPr>
              <w:rPr>
                <w:color w:val="auto"/>
              </w:rPr>
            </w:pPr>
          </w:p>
        </w:tc>
      </w:tr>
      <w:tr w:rsidR="00CA2CED" w14:paraId="26E4D5C2" w14:textId="77777777" w:rsidTr="00CA2CED">
        <w:tc>
          <w:tcPr>
            <w:tcW w:w="2972" w:type="dxa"/>
          </w:tcPr>
          <w:p w14:paraId="6EDA6E9A" w14:textId="2270C375" w:rsidR="00CA2CED" w:rsidRPr="00CA2CED" w:rsidRDefault="00CA2CED" w:rsidP="00CA2CED">
            <w:pPr>
              <w:pStyle w:val="AlphabetabNumberingLevel1"/>
              <w:numPr>
                <w:ilvl w:val="0"/>
                <w:numId w:val="0"/>
              </w:numPr>
              <w:rPr>
                <w:color w:val="auto"/>
              </w:rPr>
            </w:pPr>
          </w:p>
        </w:tc>
        <w:tc>
          <w:tcPr>
            <w:tcW w:w="1701" w:type="dxa"/>
          </w:tcPr>
          <w:p w14:paraId="4CD20594" w14:textId="39EF0A73" w:rsidR="00CA2CED" w:rsidRPr="00CA2CED" w:rsidRDefault="00CA2CED" w:rsidP="00CA2CED">
            <w:pPr>
              <w:pStyle w:val="AlphabetabNumberingLevel1"/>
              <w:numPr>
                <w:ilvl w:val="0"/>
                <w:numId w:val="0"/>
              </w:numPr>
              <w:rPr>
                <w:color w:val="auto"/>
              </w:rPr>
            </w:pPr>
          </w:p>
        </w:tc>
        <w:tc>
          <w:tcPr>
            <w:tcW w:w="3686" w:type="dxa"/>
          </w:tcPr>
          <w:p w14:paraId="302CCD84" w14:textId="48387BB8" w:rsidR="00CA2CED" w:rsidRPr="00CA2CED" w:rsidRDefault="00CA2CED" w:rsidP="00CA2CED">
            <w:pPr>
              <w:pStyle w:val="AlphabetabNumberingLevel1"/>
              <w:numPr>
                <w:ilvl w:val="0"/>
                <w:numId w:val="0"/>
              </w:numPr>
              <w:rPr>
                <w:color w:val="auto"/>
              </w:rPr>
            </w:pPr>
          </w:p>
        </w:tc>
        <w:tc>
          <w:tcPr>
            <w:tcW w:w="2011" w:type="dxa"/>
          </w:tcPr>
          <w:p w14:paraId="41D5171F" w14:textId="006F4862" w:rsidR="00CA2CED" w:rsidRPr="00CA2CED" w:rsidRDefault="00CA2CED" w:rsidP="00CA2CED">
            <w:pPr>
              <w:pStyle w:val="AlphabetabNumberingLevel1"/>
              <w:numPr>
                <w:ilvl w:val="0"/>
                <w:numId w:val="0"/>
              </w:numPr>
              <w:rPr>
                <w:color w:val="auto"/>
              </w:rPr>
            </w:pPr>
          </w:p>
        </w:tc>
      </w:tr>
    </w:tbl>
    <w:p w14:paraId="2D874283" w14:textId="707EA662" w:rsidR="00CA2CED" w:rsidRDefault="00CA2CED" w:rsidP="00CA2CED">
      <w:pPr>
        <w:pStyle w:val="AlphabetabNumberingLevel1"/>
        <w:numPr>
          <w:ilvl w:val="0"/>
          <w:numId w:val="0"/>
        </w:numPr>
        <w:rPr>
          <w:color w:val="241AF2"/>
        </w:rPr>
      </w:pPr>
    </w:p>
    <w:p w14:paraId="45C1E66D" w14:textId="3AB1C1EF" w:rsidR="00CA2CED" w:rsidRDefault="00CA2CED" w:rsidP="00CA2CED">
      <w:pPr>
        <w:pStyle w:val="AlphabetabNumberingLevel1"/>
        <w:numPr>
          <w:ilvl w:val="0"/>
          <w:numId w:val="0"/>
        </w:numPr>
        <w:rPr>
          <w:color w:val="241AF2"/>
        </w:rPr>
      </w:pPr>
    </w:p>
    <w:p w14:paraId="5069BB99" w14:textId="034ECB41" w:rsidR="00CA2CED" w:rsidRDefault="00CA2CED" w:rsidP="00CA2CED">
      <w:pPr>
        <w:pStyle w:val="AlphabetabNumberingLevel1"/>
        <w:numPr>
          <w:ilvl w:val="0"/>
          <w:numId w:val="0"/>
        </w:numPr>
        <w:rPr>
          <w:color w:val="241AF2"/>
        </w:rPr>
      </w:pPr>
    </w:p>
    <w:p w14:paraId="651E5B13" w14:textId="77777777" w:rsidR="00CA2CED" w:rsidRPr="00CA2CED" w:rsidRDefault="00CA2CED" w:rsidP="00CA2CED">
      <w:pPr>
        <w:pStyle w:val="AlphabetabNumberingLevel1"/>
        <w:numPr>
          <w:ilvl w:val="0"/>
          <w:numId w:val="0"/>
        </w:numPr>
        <w:rPr>
          <w:color w:val="241AF2"/>
        </w:rPr>
      </w:pPr>
    </w:p>
    <w:p w14:paraId="6771CC9A" w14:textId="12CB5DE3" w:rsidR="00ED51BA" w:rsidRPr="00CA2CED" w:rsidRDefault="00CA2CED" w:rsidP="00ED51BA">
      <w:pPr>
        <w:pStyle w:val="AlphabetabNumberingLevel1"/>
        <w:rPr>
          <w:color w:val="241AF2"/>
        </w:rPr>
      </w:pPr>
      <w:r>
        <w:t>Please give details of number of permanent staff in current business:</w:t>
      </w:r>
    </w:p>
    <w:tbl>
      <w:tblPr>
        <w:tblStyle w:val="TableGrid"/>
        <w:tblW w:w="0" w:type="auto"/>
        <w:tblLook w:val="04A0" w:firstRow="1" w:lastRow="0" w:firstColumn="1" w:lastColumn="0" w:noHBand="0" w:noVBand="1"/>
      </w:tblPr>
      <w:tblGrid>
        <w:gridCol w:w="3686"/>
        <w:gridCol w:w="2109"/>
        <w:gridCol w:w="4571"/>
      </w:tblGrid>
      <w:tr w:rsidR="00CA2CED" w14:paraId="13287EDB" w14:textId="77777777" w:rsidTr="00CA2CED">
        <w:trPr>
          <w:trHeight w:val="451"/>
        </w:trPr>
        <w:tc>
          <w:tcPr>
            <w:tcW w:w="3686" w:type="dxa"/>
          </w:tcPr>
          <w:p w14:paraId="31D97889" w14:textId="7671C8E2" w:rsidR="00CA2CED" w:rsidRPr="00CA2CED" w:rsidRDefault="00CA2CED" w:rsidP="00CA2CED">
            <w:pPr>
              <w:pStyle w:val="AlphabetabNumberingLevel1"/>
              <w:numPr>
                <w:ilvl w:val="0"/>
                <w:numId w:val="0"/>
              </w:numPr>
              <w:jc w:val="center"/>
              <w:rPr>
                <w:color w:val="auto"/>
              </w:rPr>
            </w:pPr>
          </w:p>
        </w:tc>
        <w:tc>
          <w:tcPr>
            <w:tcW w:w="2109" w:type="dxa"/>
          </w:tcPr>
          <w:p w14:paraId="7EF1EEF7" w14:textId="0363BE6D" w:rsidR="00CA2CED" w:rsidRPr="00CA2CED" w:rsidRDefault="00CA2CED" w:rsidP="00CA2CED">
            <w:pPr>
              <w:pStyle w:val="AlphabetabNumberingLevel1"/>
              <w:numPr>
                <w:ilvl w:val="0"/>
                <w:numId w:val="0"/>
              </w:numPr>
              <w:jc w:val="left"/>
              <w:rPr>
                <w:color w:val="auto"/>
              </w:rPr>
            </w:pPr>
            <w:r w:rsidRPr="00026C6C">
              <w:rPr>
                <w:color w:val="auto"/>
              </w:rPr>
              <w:t>Full Time</w:t>
            </w:r>
          </w:p>
        </w:tc>
        <w:tc>
          <w:tcPr>
            <w:tcW w:w="4571" w:type="dxa"/>
          </w:tcPr>
          <w:p w14:paraId="226979B6" w14:textId="7A5558BD" w:rsidR="00CA2CED" w:rsidRPr="00CA2CED" w:rsidRDefault="00CA2CED" w:rsidP="00CA2CED">
            <w:pPr>
              <w:pStyle w:val="AlphabetabNumberingLevel1"/>
              <w:numPr>
                <w:ilvl w:val="0"/>
                <w:numId w:val="0"/>
              </w:numPr>
              <w:jc w:val="left"/>
              <w:rPr>
                <w:color w:val="auto"/>
              </w:rPr>
            </w:pPr>
            <w:r>
              <w:rPr>
                <w:color w:val="auto"/>
              </w:rPr>
              <w:t>Part</w:t>
            </w:r>
            <w:r w:rsidRPr="00026C6C">
              <w:rPr>
                <w:color w:val="auto"/>
              </w:rPr>
              <w:t xml:space="preserve"> Time</w:t>
            </w:r>
          </w:p>
        </w:tc>
      </w:tr>
      <w:tr w:rsidR="00CA2CED" w14:paraId="1688E83F" w14:textId="77777777" w:rsidTr="00CA2CED">
        <w:trPr>
          <w:trHeight w:val="451"/>
        </w:trPr>
        <w:tc>
          <w:tcPr>
            <w:tcW w:w="3686" w:type="dxa"/>
          </w:tcPr>
          <w:p w14:paraId="139764AA" w14:textId="08128595" w:rsidR="00CA2CED" w:rsidRPr="00CA2CED" w:rsidRDefault="00CA2CED" w:rsidP="00CA2CED">
            <w:pPr>
              <w:pStyle w:val="AlphabetabNumberingLevel1"/>
              <w:numPr>
                <w:ilvl w:val="0"/>
                <w:numId w:val="0"/>
              </w:numPr>
              <w:rPr>
                <w:color w:val="auto"/>
              </w:rPr>
            </w:pPr>
            <w:r>
              <w:rPr>
                <w:color w:val="auto"/>
              </w:rPr>
              <w:t>Principals/Partner Directors</w:t>
            </w:r>
          </w:p>
        </w:tc>
        <w:tc>
          <w:tcPr>
            <w:tcW w:w="2109" w:type="dxa"/>
          </w:tcPr>
          <w:p w14:paraId="31FD7DB7" w14:textId="2972B054" w:rsidR="00CA2CED" w:rsidRPr="00CA2CED" w:rsidRDefault="00CA2CED" w:rsidP="00CA2CED">
            <w:pPr>
              <w:pStyle w:val="AlphabetabNumberingLevel1"/>
              <w:numPr>
                <w:ilvl w:val="0"/>
                <w:numId w:val="0"/>
              </w:numPr>
              <w:rPr>
                <w:color w:val="auto"/>
              </w:rPr>
            </w:pPr>
          </w:p>
        </w:tc>
        <w:tc>
          <w:tcPr>
            <w:tcW w:w="4571" w:type="dxa"/>
          </w:tcPr>
          <w:p w14:paraId="64CC928C" w14:textId="7A51A6A3" w:rsidR="00CA2CED" w:rsidRPr="00CA2CED" w:rsidRDefault="00CA2CED" w:rsidP="00CA2CED">
            <w:pPr>
              <w:pStyle w:val="AlphabetabNumberingLevel1"/>
              <w:numPr>
                <w:ilvl w:val="0"/>
                <w:numId w:val="0"/>
              </w:numPr>
              <w:rPr>
                <w:color w:val="auto"/>
              </w:rPr>
            </w:pPr>
          </w:p>
        </w:tc>
      </w:tr>
      <w:tr w:rsidR="00CA2CED" w14:paraId="7C517AA8" w14:textId="77777777" w:rsidTr="00CA2CED">
        <w:trPr>
          <w:trHeight w:val="451"/>
        </w:trPr>
        <w:tc>
          <w:tcPr>
            <w:tcW w:w="3686" w:type="dxa"/>
          </w:tcPr>
          <w:p w14:paraId="1D426A58" w14:textId="28502BA7" w:rsidR="00CA2CED" w:rsidRPr="00CA2CED" w:rsidRDefault="00CA2CED" w:rsidP="00CA2CED">
            <w:pPr>
              <w:pStyle w:val="AlphabetabNumberingLevel1"/>
              <w:numPr>
                <w:ilvl w:val="0"/>
                <w:numId w:val="0"/>
              </w:numPr>
              <w:rPr>
                <w:color w:val="auto"/>
              </w:rPr>
            </w:pPr>
            <w:r>
              <w:rPr>
                <w:color w:val="auto"/>
              </w:rPr>
              <w:t>Administrative</w:t>
            </w:r>
          </w:p>
        </w:tc>
        <w:tc>
          <w:tcPr>
            <w:tcW w:w="2109" w:type="dxa"/>
          </w:tcPr>
          <w:p w14:paraId="17F660F4" w14:textId="4B2F8892" w:rsidR="00CA2CED" w:rsidRPr="00CA2CED" w:rsidRDefault="00CA2CED" w:rsidP="00CA2CED">
            <w:pPr>
              <w:pStyle w:val="AlphabetabNumberingLevel1"/>
              <w:numPr>
                <w:ilvl w:val="0"/>
                <w:numId w:val="0"/>
              </w:numPr>
              <w:rPr>
                <w:color w:val="auto"/>
              </w:rPr>
            </w:pPr>
          </w:p>
        </w:tc>
        <w:tc>
          <w:tcPr>
            <w:tcW w:w="4571" w:type="dxa"/>
          </w:tcPr>
          <w:p w14:paraId="61F21FD8" w14:textId="406A5AF0" w:rsidR="00CA2CED" w:rsidRPr="00CA2CED" w:rsidRDefault="00CA2CED" w:rsidP="00CA2CED">
            <w:pPr>
              <w:pStyle w:val="AlphabetabNumberingLevel1"/>
              <w:numPr>
                <w:ilvl w:val="0"/>
                <w:numId w:val="0"/>
              </w:numPr>
              <w:rPr>
                <w:color w:val="auto"/>
              </w:rPr>
            </w:pPr>
          </w:p>
        </w:tc>
      </w:tr>
      <w:tr w:rsidR="00CA2CED" w14:paraId="45C6F532" w14:textId="77777777" w:rsidTr="00CA2CED">
        <w:trPr>
          <w:trHeight w:val="451"/>
        </w:trPr>
        <w:tc>
          <w:tcPr>
            <w:tcW w:w="3686" w:type="dxa"/>
          </w:tcPr>
          <w:p w14:paraId="5CDB84A1" w14:textId="5D9C7C12" w:rsidR="00CA2CED" w:rsidRPr="00CA2CED" w:rsidRDefault="00CA2CED" w:rsidP="00CA2CED">
            <w:pPr>
              <w:pStyle w:val="AlphabetabNumberingLevel1"/>
              <w:numPr>
                <w:ilvl w:val="0"/>
                <w:numId w:val="0"/>
              </w:numPr>
              <w:rPr>
                <w:color w:val="auto"/>
              </w:rPr>
            </w:pPr>
            <w:r>
              <w:rPr>
                <w:color w:val="auto"/>
              </w:rPr>
              <w:t>Self Employed Consultants</w:t>
            </w:r>
          </w:p>
        </w:tc>
        <w:tc>
          <w:tcPr>
            <w:tcW w:w="2109" w:type="dxa"/>
          </w:tcPr>
          <w:p w14:paraId="6C7BE93B" w14:textId="334C71D1" w:rsidR="00CA2CED" w:rsidRPr="00CA2CED" w:rsidRDefault="00CA2CED" w:rsidP="00CA2CED">
            <w:pPr>
              <w:pStyle w:val="AlphabetabNumberingLevel1"/>
              <w:numPr>
                <w:ilvl w:val="0"/>
                <w:numId w:val="0"/>
              </w:numPr>
              <w:rPr>
                <w:color w:val="auto"/>
              </w:rPr>
            </w:pPr>
          </w:p>
        </w:tc>
        <w:tc>
          <w:tcPr>
            <w:tcW w:w="4571" w:type="dxa"/>
          </w:tcPr>
          <w:p w14:paraId="68AF66FB" w14:textId="37723448" w:rsidR="00CA2CED" w:rsidRPr="00CA2CED" w:rsidRDefault="00CA2CED" w:rsidP="00CA2CED">
            <w:pPr>
              <w:pStyle w:val="AlphabetabNumberingLevel1"/>
              <w:numPr>
                <w:ilvl w:val="0"/>
                <w:numId w:val="0"/>
              </w:numPr>
              <w:rPr>
                <w:color w:val="auto"/>
              </w:rPr>
            </w:pPr>
          </w:p>
        </w:tc>
      </w:tr>
      <w:tr w:rsidR="00CA2CED" w14:paraId="3DC5DD2E" w14:textId="77777777" w:rsidTr="00CA2CED">
        <w:trPr>
          <w:trHeight w:val="451"/>
        </w:trPr>
        <w:tc>
          <w:tcPr>
            <w:tcW w:w="3686" w:type="dxa"/>
          </w:tcPr>
          <w:p w14:paraId="7CB94BF6" w14:textId="4C47907B" w:rsidR="00CA2CED" w:rsidRPr="00CA2CED" w:rsidRDefault="00CA2CED" w:rsidP="00CA2CED">
            <w:pPr>
              <w:pStyle w:val="AlphabetabNumberingLevel1"/>
              <w:numPr>
                <w:ilvl w:val="0"/>
                <w:numId w:val="0"/>
              </w:numPr>
              <w:rPr>
                <w:color w:val="auto"/>
              </w:rPr>
            </w:pPr>
            <w:r>
              <w:rPr>
                <w:color w:val="auto"/>
              </w:rPr>
              <w:t>All Others</w:t>
            </w:r>
          </w:p>
        </w:tc>
        <w:tc>
          <w:tcPr>
            <w:tcW w:w="2109" w:type="dxa"/>
          </w:tcPr>
          <w:p w14:paraId="6BA42389" w14:textId="5BDB5F8F" w:rsidR="00CA2CED" w:rsidRPr="00CA2CED" w:rsidRDefault="00CA2CED" w:rsidP="00CA2CED">
            <w:pPr>
              <w:pStyle w:val="AlphabetabNumberingLevel1"/>
              <w:numPr>
                <w:ilvl w:val="0"/>
                <w:numId w:val="0"/>
              </w:numPr>
              <w:rPr>
                <w:color w:val="auto"/>
              </w:rPr>
            </w:pPr>
          </w:p>
        </w:tc>
        <w:tc>
          <w:tcPr>
            <w:tcW w:w="4571" w:type="dxa"/>
          </w:tcPr>
          <w:p w14:paraId="12F432B0" w14:textId="0E292775" w:rsidR="00CA2CED" w:rsidRPr="00CA2CED" w:rsidRDefault="00CA2CED" w:rsidP="00CA2CED">
            <w:pPr>
              <w:pStyle w:val="AlphabetabNumberingLevel1"/>
              <w:numPr>
                <w:ilvl w:val="0"/>
                <w:numId w:val="0"/>
              </w:numPr>
              <w:rPr>
                <w:color w:val="auto"/>
              </w:rPr>
            </w:pPr>
          </w:p>
        </w:tc>
      </w:tr>
    </w:tbl>
    <w:p w14:paraId="1EDD7B8C" w14:textId="77777777" w:rsidR="00CA2CED" w:rsidRPr="00ED51BA" w:rsidRDefault="00CA2CED" w:rsidP="00CA2CED">
      <w:pPr>
        <w:pStyle w:val="AlphabetabNumberingLevel1"/>
        <w:numPr>
          <w:ilvl w:val="0"/>
          <w:numId w:val="0"/>
        </w:numPr>
        <w:rPr>
          <w:color w:val="241AF2"/>
        </w:rPr>
      </w:pPr>
    </w:p>
    <w:p w14:paraId="39126472" w14:textId="5B85511D" w:rsidR="00ED51BA" w:rsidRPr="003453DD" w:rsidRDefault="00CA2CED" w:rsidP="00ED51BA">
      <w:pPr>
        <w:pStyle w:val="AlphabetabNumberingLevel1"/>
      </w:pPr>
      <w:r>
        <w:t>Does the firm(s) have any Appointed Representative(s) or Appointed Representative Introducers working for the firm(s)</w:t>
      </w:r>
      <w:r w:rsidR="00ED51BA">
        <w:t>?</w:t>
      </w:r>
    </w:p>
    <w:p w14:paraId="11A43C96" w14:textId="77777777" w:rsidR="00ED51BA" w:rsidRPr="003453DD" w:rsidRDefault="00ED51BA" w:rsidP="00ED51BA">
      <w:pPr>
        <w:pStyle w:val="BodyText"/>
        <w:ind w:left="340"/>
        <w:rPr>
          <w:rFonts w:cs="Arial"/>
        </w:rPr>
      </w:pPr>
      <w:r w:rsidRPr="003453DD">
        <w:fldChar w:fldCharType="begin">
          <w:ffData>
            <w:name w:val="Kontrollkästchen37"/>
            <w:enabled/>
            <w:calcOnExit w:val="0"/>
            <w:checkBox>
              <w:sizeAuto/>
              <w:default w:val="0"/>
            </w:checkBox>
          </w:ffData>
        </w:fldChar>
      </w:r>
      <w:r w:rsidRPr="003453DD">
        <w:instrText xml:space="preserve"> FORMCHECKBOX </w:instrText>
      </w:r>
      <w:r w:rsidR="00941850">
        <w:fldChar w:fldCharType="separate"/>
      </w:r>
      <w:r w:rsidRPr="003453DD">
        <w:fldChar w:fldCharType="end"/>
      </w:r>
      <w:r w:rsidRPr="003453DD">
        <w:t xml:space="preserve">  YES</w:t>
      </w:r>
      <w:r w:rsidRPr="003453DD">
        <w:tab/>
      </w:r>
      <w:r w:rsidRPr="003453DD">
        <w:fldChar w:fldCharType="begin">
          <w:ffData>
            <w:name w:val="Kontrollkästchen38"/>
            <w:enabled/>
            <w:calcOnExit w:val="0"/>
            <w:checkBox>
              <w:sizeAuto/>
              <w:default w:val="0"/>
            </w:checkBox>
          </w:ffData>
        </w:fldChar>
      </w:r>
      <w:r w:rsidRPr="003453DD">
        <w:instrText xml:space="preserve"> FORMCHECKBOX </w:instrText>
      </w:r>
      <w:r w:rsidR="00941850">
        <w:fldChar w:fldCharType="separate"/>
      </w:r>
      <w:r w:rsidRPr="003453DD">
        <w:fldChar w:fldCharType="end"/>
      </w:r>
      <w:r w:rsidRPr="003453DD">
        <w:t xml:space="preserve">  NO</w:t>
      </w:r>
    </w:p>
    <w:p w14:paraId="34AA7E46" w14:textId="0BBB0CF0" w:rsidR="00CA2CED" w:rsidRDefault="00ED51BA" w:rsidP="00ED51BA">
      <w:pPr>
        <w:pStyle w:val="BodyText"/>
        <w:ind w:left="340"/>
        <w:rPr>
          <w:rFonts w:cs="Arial"/>
        </w:rPr>
      </w:pPr>
      <w:r w:rsidRPr="003453DD">
        <w:rPr>
          <w:rFonts w:cs="Arial"/>
        </w:rPr>
        <w:t>If “</w:t>
      </w:r>
      <w:r w:rsidRPr="003453DD">
        <w:rPr>
          <w:rFonts w:cs="Arial"/>
          <w:b/>
        </w:rPr>
        <w:t>YES”</w:t>
      </w:r>
      <w:r w:rsidRPr="003453DD">
        <w:rPr>
          <w:rFonts w:cs="Arial"/>
        </w:rPr>
        <w:t xml:space="preserve">, </w:t>
      </w:r>
    </w:p>
    <w:p w14:paraId="0463BA9F" w14:textId="77777777" w:rsidR="005F18BC" w:rsidRDefault="00CA2CED" w:rsidP="005F18BC">
      <w:pPr>
        <w:pStyle w:val="BodyText"/>
        <w:numPr>
          <w:ilvl w:val="5"/>
          <w:numId w:val="14"/>
        </w:numPr>
        <w:ind w:left="709"/>
        <w:rPr>
          <w:color w:val="241AF2"/>
        </w:rPr>
      </w:pPr>
      <w:r>
        <w:t>How many active Appointed Representatives do you have?</w:t>
      </w:r>
      <w:r>
        <w:tab/>
      </w:r>
      <w:r w:rsidRPr="003453DD">
        <w:rPr>
          <w:color w:val="241AF2"/>
        </w:rPr>
        <w:fldChar w:fldCharType="begin">
          <w:ffData>
            <w:name w:val="Text1"/>
            <w:enabled/>
            <w:calcOnExit w:val="0"/>
            <w:textInput/>
          </w:ffData>
        </w:fldChar>
      </w:r>
      <w:r w:rsidRPr="003453DD">
        <w:rPr>
          <w:color w:val="241AF2"/>
        </w:rPr>
        <w:instrText xml:space="preserve"> FORMTEXT </w:instrText>
      </w:r>
      <w:r w:rsidRPr="003453DD">
        <w:rPr>
          <w:color w:val="241AF2"/>
        </w:rPr>
      </w:r>
      <w:r w:rsidRPr="003453DD">
        <w:rPr>
          <w:color w:val="241AF2"/>
        </w:rPr>
        <w:fldChar w:fldCharType="separate"/>
      </w:r>
      <w:r w:rsidRPr="003453DD">
        <w:rPr>
          <w:noProof/>
          <w:color w:val="241AF2"/>
        </w:rPr>
        <w:t> </w:t>
      </w:r>
      <w:r w:rsidRPr="003453DD">
        <w:rPr>
          <w:noProof/>
          <w:color w:val="241AF2"/>
        </w:rPr>
        <w:t> </w:t>
      </w:r>
      <w:r w:rsidRPr="003453DD">
        <w:rPr>
          <w:noProof/>
          <w:color w:val="241AF2"/>
        </w:rPr>
        <w:t> </w:t>
      </w:r>
      <w:r w:rsidRPr="003453DD">
        <w:rPr>
          <w:noProof/>
          <w:color w:val="241AF2"/>
        </w:rPr>
        <w:t> </w:t>
      </w:r>
      <w:r w:rsidRPr="003453DD">
        <w:rPr>
          <w:noProof/>
          <w:color w:val="241AF2"/>
        </w:rPr>
        <w:t> </w:t>
      </w:r>
      <w:r w:rsidRPr="003453DD">
        <w:rPr>
          <w:color w:val="241AF2"/>
        </w:rPr>
        <w:fldChar w:fldCharType="end"/>
      </w:r>
    </w:p>
    <w:p w14:paraId="67AC3F85" w14:textId="00FB0995" w:rsidR="00CA2CED" w:rsidRPr="005F18BC" w:rsidRDefault="00CA2CED" w:rsidP="005F18BC">
      <w:pPr>
        <w:pStyle w:val="BodyText"/>
        <w:numPr>
          <w:ilvl w:val="5"/>
          <w:numId w:val="14"/>
        </w:numPr>
        <w:ind w:left="709"/>
        <w:rPr>
          <w:color w:val="241AF2"/>
        </w:rPr>
      </w:pPr>
      <w:r w:rsidRPr="005F18BC">
        <w:rPr>
          <w:color w:val="auto"/>
        </w:rPr>
        <w:t xml:space="preserve">What is the Gross Annual Commission received by the firm(s) in respect of business introduced by Appointed Representatives? </w:t>
      </w:r>
      <w:r w:rsidRPr="005F18BC">
        <w:rPr>
          <w:color w:val="auto"/>
        </w:rPr>
        <w:fldChar w:fldCharType="begin">
          <w:ffData>
            <w:name w:val="Text1"/>
            <w:enabled/>
            <w:calcOnExit w:val="0"/>
            <w:textInput/>
          </w:ffData>
        </w:fldChar>
      </w:r>
      <w:r w:rsidRPr="005F18BC">
        <w:rPr>
          <w:color w:val="auto"/>
        </w:rPr>
        <w:instrText xml:space="preserve"> FORMTEXT </w:instrText>
      </w:r>
      <w:r w:rsidRPr="005F18BC">
        <w:rPr>
          <w:color w:val="auto"/>
        </w:rPr>
      </w:r>
      <w:r w:rsidRPr="005F18BC">
        <w:rPr>
          <w:color w:val="auto"/>
        </w:rPr>
        <w:fldChar w:fldCharType="separate"/>
      </w:r>
      <w:r w:rsidRPr="00CA2CED">
        <w:rPr>
          <w:noProof/>
          <w:color w:val="auto"/>
        </w:rPr>
        <w:t> </w:t>
      </w:r>
      <w:r w:rsidRPr="00CA2CED">
        <w:rPr>
          <w:noProof/>
          <w:color w:val="auto"/>
        </w:rPr>
        <w:t> </w:t>
      </w:r>
      <w:r w:rsidRPr="00CA2CED">
        <w:rPr>
          <w:noProof/>
          <w:color w:val="auto"/>
        </w:rPr>
        <w:t> </w:t>
      </w:r>
      <w:r w:rsidRPr="00CA2CED">
        <w:rPr>
          <w:noProof/>
          <w:color w:val="auto"/>
        </w:rPr>
        <w:t> </w:t>
      </w:r>
      <w:r w:rsidRPr="00CA2CED">
        <w:rPr>
          <w:noProof/>
          <w:color w:val="auto"/>
        </w:rPr>
        <w:t> </w:t>
      </w:r>
      <w:r w:rsidRPr="005F18BC">
        <w:rPr>
          <w:color w:val="auto"/>
        </w:rPr>
        <w:fldChar w:fldCharType="end"/>
      </w:r>
    </w:p>
    <w:p w14:paraId="3E51FE9E" w14:textId="385AFBD6" w:rsidR="005F18BC" w:rsidRPr="005F18BC" w:rsidRDefault="005F18BC" w:rsidP="005F18BC">
      <w:pPr>
        <w:pStyle w:val="BodyText"/>
        <w:numPr>
          <w:ilvl w:val="5"/>
          <w:numId w:val="14"/>
        </w:numPr>
        <w:ind w:left="709"/>
        <w:jc w:val="left"/>
        <w:rPr>
          <w:color w:val="241AF2"/>
        </w:rPr>
      </w:pPr>
      <w:r>
        <w:t xml:space="preserve">Does the firm(s) ensure that every Appointed </w:t>
      </w:r>
      <w:proofErr w:type="gramStart"/>
      <w:r>
        <w:t>YES</w:t>
      </w:r>
      <w:proofErr w:type="gramEnd"/>
      <w:r>
        <w:t xml:space="preserve"> NO Representative has Professional Liability Insurance?</w:t>
      </w:r>
    </w:p>
    <w:p w14:paraId="53CE8F81" w14:textId="366430EA" w:rsidR="005F18BC" w:rsidRPr="005F18BC" w:rsidRDefault="005F18BC" w:rsidP="005F18BC">
      <w:pPr>
        <w:pStyle w:val="BodyText"/>
        <w:ind w:left="709"/>
        <w:jc w:val="left"/>
        <w:rPr>
          <w:color w:val="241AF2"/>
        </w:rPr>
      </w:pPr>
      <w:r w:rsidRPr="003453DD">
        <w:fldChar w:fldCharType="begin">
          <w:ffData>
            <w:name w:val="Kontrollkästchen37"/>
            <w:enabled/>
            <w:calcOnExit w:val="0"/>
            <w:checkBox>
              <w:sizeAuto/>
              <w:default w:val="0"/>
            </w:checkBox>
          </w:ffData>
        </w:fldChar>
      </w:r>
      <w:r w:rsidRPr="003453DD">
        <w:instrText xml:space="preserve"> FORMCHECKBOX </w:instrText>
      </w:r>
      <w:r w:rsidR="00941850">
        <w:fldChar w:fldCharType="separate"/>
      </w:r>
      <w:r w:rsidRPr="003453DD">
        <w:fldChar w:fldCharType="end"/>
      </w:r>
      <w:r w:rsidRPr="003453DD">
        <w:t xml:space="preserve">  YES</w:t>
      </w:r>
      <w:r w:rsidRPr="003453DD">
        <w:tab/>
      </w:r>
      <w:r w:rsidRPr="003453DD">
        <w:fldChar w:fldCharType="begin">
          <w:ffData>
            <w:name w:val="Kontrollkästchen38"/>
            <w:enabled/>
            <w:calcOnExit w:val="0"/>
            <w:checkBox>
              <w:sizeAuto/>
              <w:default w:val="0"/>
            </w:checkBox>
          </w:ffData>
        </w:fldChar>
      </w:r>
      <w:r w:rsidRPr="003453DD">
        <w:instrText xml:space="preserve"> FORMCHECKBOX </w:instrText>
      </w:r>
      <w:r w:rsidR="00941850">
        <w:fldChar w:fldCharType="separate"/>
      </w:r>
      <w:r w:rsidRPr="003453DD">
        <w:fldChar w:fldCharType="end"/>
      </w:r>
      <w:r w:rsidRPr="003453DD">
        <w:t xml:space="preserve">  NO</w:t>
      </w:r>
    </w:p>
    <w:p w14:paraId="3E9BADC3" w14:textId="301349E3" w:rsidR="005F18BC" w:rsidRPr="005F18BC" w:rsidRDefault="005F18BC" w:rsidP="005F18BC">
      <w:pPr>
        <w:pStyle w:val="BodyText"/>
        <w:numPr>
          <w:ilvl w:val="5"/>
          <w:numId w:val="14"/>
        </w:numPr>
        <w:ind w:left="709"/>
        <w:jc w:val="left"/>
        <w:rPr>
          <w:color w:val="241AF2"/>
        </w:rPr>
      </w:pPr>
      <w:r>
        <w:t>Please confirm that the firm(s) ensure that:</w:t>
      </w:r>
    </w:p>
    <w:p w14:paraId="7565DBDE" w14:textId="52D0FA5A" w:rsidR="005F18BC" w:rsidRDefault="005F18BC" w:rsidP="005F18BC">
      <w:pPr>
        <w:pStyle w:val="BodyText"/>
        <w:ind w:left="709"/>
        <w:jc w:val="left"/>
      </w:pPr>
      <w:r>
        <w:t>It is satisfied that all Appointed Representatives and</w:t>
      </w:r>
      <w:r w:rsidRPr="005F18BC">
        <w:t xml:space="preserve"> </w:t>
      </w:r>
      <w:r>
        <w:t>Appointed Representative Introducers have the necessary expertise to deal with the insurance in question?</w:t>
      </w:r>
    </w:p>
    <w:p w14:paraId="36212B4F" w14:textId="22B6758B" w:rsidR="005F18BC" w:rsidRDefault="005F18BC" w:rsidP="005F18BC">
      <w:pPr>
        <w:pStyle w:val="BodyText"/>
        <w:ind w:left="709"/>
        <w:jc w:val="left"/>
      </w:pPr>
      <w:r w:rsidRPr="003453DD">
        <w:fldChar w:fldCharType="begin">
          <w:ffData>
            <w:name w:val="Kontrollkästchen37"/>
            <w:enabled/>
            <w:calcOnExit w:val="0"/>
            <w:checkBox>
              <w:sizeAuto/>
              <w:default w:val="0"/>
            </w:checkBox>
          </w:ffData>
        </w:fldChar>
      </w:r>
      <w:r w:rsidRPr="003453DD">
        <w:instrText xml:space="preserve"> FORMCHECKBOX </w:instrText>
      </w:r>
      <w:r w:rsidR="00941850">
        <w:fldChar w:fldCharType="separate"/>
      </w:r>
      <w:r w:rsidRPr="003453DD">
        <w:fldChar w:fldCharType="end"/>
      </w:r>
      <w:r w:rsidRPr="003453DD">
        <w:t xml:space="preserve">  YES</w:t>
      </w:r>
      <w:r w:rsidRPr="003453DD">
        <w:tab/>
      </w:r>
      <w:r w:rsidRPr="003453DD">
        <w:fldChar w:fldCharType="begin">
          <w:ffData>
            <w:name w:val="Kontrollkästchen38"/>
            <w:enabled/>
            <w:calcOnExit w:val="0"/>
            <w:checkBox>
              <w:sizeAuto/>
              <w:default w:val="0"/>
            </w:checkBox>
          </w:ffData>
        </w:fldChar>
      </w:r>
      <w:r w:rsidRPr="003453DD">
        <w:instrText xml:space="preserve"> FORMCHECKBOX </w:instrText>
      </w:r>
      <w:r w:rsidR="00941850">
        <w:fldChar w:fldCharType="separate"/>
      </w:r>
      <w:r w:rsidRPr="003453DD">
        <w:fldChar w:fldCharType="end"/>
      </w:r>
      <w:r w:rsidRPr="003453DD">
        <w:t xml:space="preserve">  NO</w:t>
      </w:r>
    </w:p>
    <w:p w14:paraId="4CC81D47" w14:textId="69AB46A4" w:rsidR="005F18BC" w:rsidRDefault="005F18BC" w:rsidP="005F18BC">
      <w:pPr>
        <w:pStyle w:val="BodyText"/>
        <w:ind w:left="709"/>
        <w:jc w:val="left"/>
      </w:pPr>
      <w:r>
        <w:t>It is satisfied that all Appointed Representatives and/or Appointed Representative Introducers have sufficient management control and financial stability?</w:t>
      </w:r>
    </w:p>
    <w:p w14:paraId="6AC1F5B7" w14:textId="3A86660B" w:rsidR="005F18BC" w:rsidRDefault="005F18BC" w:rsidP="005F18BC">
      <w:pPr>
        <w:pStyle w:val="BodyText"/>
        <w:ind w:left="709"/>
        <w:jc w:val="left"/>
      </w:pPr>
      <w:r w:rsidRPr="003453DD">
        <w:fldChar w:fldCharType="begin">
          <w:ffData>
            <w:name w:val="Kontrollkästchen37"/>
            <w:enabled/>
            <w:calcOnExit w:val="0"/>
            <w:checkBox>
              <w:sizeAuto/>
              <w:default w:val="0"/>
            </w:checkBox>
          </w:ffData>
        </w:fldChar>
      </w:r>
      <w:r w:rsidRPr="003453DD">
        <w:instrText xml:space="preserve"> FORMCHECKBOX </w:instrText>
      </w:r>
      <w:r w:rsidR="00941850">
        <w:fldChar w:fldCharType="separate"/>
      </w:r>
      <w:r w:rsidRPr="003453DD">
        <w:fldChar w:fldCharType="end"/>
      </w:r>
      <w:r w:rsidRPr="003453DD">
        <w:t xml:space="preserve">  YES</w:t>
      </w:r>
      <w:r w:rsidRPr="003453DD">
        <w:tab/>
      </w:r>
      <w:r w:rsidRPr="003453DD">
        <w:fldChar w:fldCharType="begin">
          <w:ffData>
            <w:name w:val="Kontrollkästchen38"/>
            <w:enabled/>
            <w:calcOnExit w:val="0"/>
            <w:checkBox>
              <w:sizeAuto/>
              <w:default w:val="0"/>
            </w:checkBox>
          </w:ffData>
        </w:fldChar>
      </w:r>
      <w:r w:rsidRPr="003453DD">
        <w:instrText xml:space="preserve"> FORMCHECKBOX </w:instrText>
      </w:r>
      <w:r w:rsidR="00941850">
        <w:fldChar w:fldCharType="separate"/>
      </w:r>
      <w:r w:rsidRPr="003453DD">
        <w:fldChar w:fldCharType="end"/>
      </w:r>
      <w:r w:rsidRPr="003453DD">
        <w:t xml:space="preserve">  NO</w:t>
      </w:r>
    </w:p>
    <w:p w14:paraId="510576FB" w14:textId="644195F6" w:rsidR="005F18BC" w:rsidRDefault="005F18BC" w:rsidP="005F18BC">
      <w:pPr>
        <w:pStyle w:val="BodyText"/>
        <w:ind w:left="709"/>
        <w:jc w:val="left"/>
      </w:pPr>
      <w:r>
        <w:t>All Appointed Representatives are audited annually?</w:t>
      </w:r>
    </w:p>
    <w:p w14:paraId="4322F6B4" w14:textId="1CF4B888" w:rsidR="005F18BC" w:rsidRPr="005F18BC" w:rsidRDefault="005F18BC" w:rsidP="005F18BC">
      <w:pPr>
        <w:pStyle w:val="BodyText"/>
        <w:ind w:left="709"/>
        <w:jc w:val="left"/>
      </w:pPr>
      <w:r w:rsidRPr="003453DD">
        <w:fldChar w:fldCharType="begin">
          <w:ffData>
            <w:name w:val="Kontrollkästchen37"/>
            <w:enabled/>
            <w:calcOnExit w:val="0"/>
            <w:checkBox>
              <w:sizeAuto/>
              <w:default w:val="0"/>
            </w:checkBox>
          </w:ffData>
        </w:fldChar>
      </w:r>
      <w:r w:rsidRPr="003453DD">
        <w:instrText xml:space="preserve"> FORMCHECKBOX </w:instrText>
      </w:r>
      <w:r w:rsidR="00941850">
        <w:fldChar w:fldCharType="separate"/>
      </w:r>
      <w:r w:rsidRPr="003453DD">
        <w:fldChar w:fldCharType="end"/>
      </w:r>
      <w:r w:rsidRPr="003453DD">
        <w:t xml:space="preserve">  YES</w:t>
      </w:r>
      <w:r w:rsidRPr="003453DD">
        <w:tab/>
      </w:r>
      <w:r w:rsidRPr="003453DD">
        <w:fldChar w:fldCharType="begin">
          <w:ffData>
            <w:name w:val="Kontrollkästchen38"/>
            <w:enabled/>
            <w:calcOnExit w:val="0"/>
            <w:checkBox>
              <w:sizeAuto/>
              <w:default w:val="0"/>
            </w:checkBox>
          </w:ffData>
        </w:fldChar>
      </w:r>
      <w:r w:rsidRPr="003453DD">
        <w:instrText xml:space="preserve"> FORMCHECKBOX </w:instrText>
      </w:r>
      <w:r w:rsidR="00941850">
        <w:fldChar w:fldCharType="separate"/>
      </w:r>
      <w:r w:rsidRPr="003453DD">
        <w:fldChar w:fldCharType="end"/>
      </w:r>
      <w:r w:rsidRPr="003453DD">
        <w:t xml:space="preserve">  NO</w:t>
      </w:r>
    </w:p>
    <w:p w14:paraId="3494BE07" w14:textId="0FCE2447" w:rsidR="00ED51BA" w:rsidRPr="005F18BC" w:rsidRDefault="00ED51BA" w:rsidP="005F18BC">
      <w:pPr>
        <w:pStyle w:val="BodyText"/>
        <w:ind w:left="709"/>
        <w:jc w:val="left"/>
        <w:rPr>
          <w:color w:val="241AF2"/>
        </w:rPr>
      </w:pPr>
    </w:p>
    <w:p w14:paraId="7C863035" w14:textId="10F2C608" w:rsidR="003453DD" w:rsidRPr="00455915" w:rsidRDefault="003453DD" w:rsidP="00B92DEF">
      <w:pPr>
        <w:pStyle w:val="Heading1"/>
        <w:rPr>
          <w:sz w:val="24"/>
          <w:szCs w:val="20"/>
        </w:rPr>
      </w:pPr>
      <w:r w:rsidRPr="00455915">
        <w:rPr>
          <w:sz w:val="24"/>
          <w:szCs w:val="20"/>
        </w:rPr>
        <w:t>BUSINESS INFORMATION</w:t>
      </w:r>
    </w:p>
    <w:p w14:paraId="353D0C63" w14:textId="73154492" w:rsidR="003453DD" w:rsidRPr="003453DD" w:rsidRDefault="005F18BC" w:rsidP="007326EE">
      <w:pPr>
        <w:pStyle w:val="AlphabetabNumberingLevel1"/>
        <w:numPr>
          <w:ilvl w:val="0"/>
          <w:numId w:val="13"/>
        </w:numPr>
        <w:ind w:left="357" w:hanging="357"/>
      </w:pPr>
      <w:r>
        <w:t>Please state your Gross Brokerage / Fee income for the last 5 years, plus an estimate for the current and forthcoming year:</w:t>
      </w:r>
      <w:r w:rsidR="003453DD" w:rsidRPr="003453DD">
        <w:t xml:space="preserve"> </w:t>
      </w:r>
    </w:p>
    <w:tbl>
      <w:tblPr>
        <w:tblStyle w:val="TableGrid"/>
        <w:tblW w:w="0" w:type="auto"/>
        <w:tblLook w:val="04A0" w:firstRow="1" w:lastRow="0" w:firstColumn="1" w:lastColumn="0" w:noHBand="0" w:noVBand="1"/>
      </w:tblPr>
      <w:tblGrid>
        <w:gridCol w:w="2074"/>
        <w:gridCol w:w="2074"/>
        <w:gridCol w:w="2074"/>
        <w:gridCol w:w="2074"/>
        <w:gridCol w:w="2074"/>
      </w:tblGrid>
      <w:tr w:rsidR="005F18BC" w:rsidRPr="005F18BC" w14:paraId="22C64001" w14:textId="77777777" w:rsidTr="005F18BC">
        <w:tc>
          <w:tcPr>
            <w:tcW w:w="2074" w:type="dxa"/>
          </w:tcPr>
          <w:p w14:paraId="36F025F0" w14:textId="59BBA3BD" w:rsidR="005F18BC" w:rsidRDefault="005F18BC" w:rsidP="003453DD">
            <w:pPr>
              <w:pStyle w:val="BodyText"/>
              <w:rPr>
                <w:rFonts w:cs="Arial"/>
                <w:color w:val="241AF2"/>
              </w:rPr>
            </w:pPr>
            <w:r>
              <w:t>Year Ending</w:t>
            </w:r>
          </w:p>
        </w:tc>
        <w:tc>
          <w:tcPr>
            <w:tcW w:w="2074" w:type="dxa"/>
          </w:tcPr>
          <w:p w14:paraId="35EC3C42" w14:textId="71DBD680" w:rsidR="005F18BC" w:rsidRDefault="005F18BC" w:rsidP="003453DD">
            <w:pPr>
              <w:pStyle w:val="BodyText"/>
              <w:rPr>
                <w:rFonts w:cs="Arial"/>
                <w:color w:val="241AF2"/>
              </w:rPr>
            </w:pPr>
            <w:r>
              <w:t>Singapore</w:t>
            </w:r>
          </w:p>
        </w:tc>
        <w:tc>
          <w:tcPr>
            <w:tcW w:w="2074" w:type="dxa"/>
          </w:tcPr>
          <w:p w14:paraId="42D0822C" w14:textId="76B7DFB5" w:rsidR="005F18BC" w:rsidRPr="005F18BC" w:rsidRDefault="005F18BC" w:rsidP="003453DD">
            <w:pPr>
              <w:pStyle w:val="BodyText"/>
              <w:rPr>
                <w:rFonts w:cs="Arial"/>
                <w:color w:val="241AF2"/>
                <w:lang w:val="es-ES"/>
              </w:rPr>
            </w:pPr>
            <w:r>
              <w:t>UK/EU/ Australia</w:t>
            </w:r>
          </w:p>
        </w:tc>
        <w:tc>
          <w:tcPr>
            <w:tcW w:w="2074" w:type="dxa"/>
          </w:tcPr>
          <w:p w14:paraId="541EB5CA" w14:textId="43CA0726" w:rsidR="005F18BC" w:rsidRPr="005F18BC" w:rsidRDefault="005F18BC" w:rsidP="003453DD">
            <w:pPr>
              <w:pStyle w:val="BodyText"/>
              <w:rPr>
                <w:rFonts w:cs="Arial"/>
                <w:color w:val="241AF2"/>
                <w:lang w:val="es-ES"/>
              </w:rPr>
            </w:pPr>
            <w:r>
              <w:t>USA/ Canada</w:t>
            </w:r>
          </w:p>
        </w:tc>
        <w:tc>
          <w:tcPr>
            <w:tcW w:w="2074" w:type="dxa"/>
          </w:tcPr>
          <w:p w14:paraId="3930DE20" w14:textId="381CDD77" w:rsidR="005F18BC" w:rsidRPr="005F18BC" w:rsidRDefault="005F18BC" w:rsidP="003453DD">
            <w:pPr>
              <w:pStyle w:val="BodyText"/>
              <w:rPr>
                <w:rFonts w:cs="Arial"/>
                <w:color w:val="241AF2"/>
                <w:lang w:val="es-ES"/>
              </w:rPr>
            </w:pPr>
            <w:r>
              <w:t>ROW</w:t>
            </w:r>
          </w:p>
        </w:tc>
      </w:tr>
      <w:tr w:rsidR="005F18BC" w:rsidRPr="005F18BC" w14:paraId="27ED3F3D" w14:textId="77777777" w:rsidTr="005F18BC">
        <w:tc>
          <w:tcPr>
            <w:tcW w:w="2074" w:type="dxa"/>
          </w:tcPr>
          <w:p w14:paraId="2A9219B1" w14:textId="6612F3E0" w:rsidR="005F18BC" w:rsidRPr="005F18BC" w:rsidRDefault="005F18BC" w:rsidP="005F18BC">
            <w:pPr>
              <w:pStyle w:val="BodyText"/>
              <w:rPr>
                <w:rFonts w:cs="Arial"/>
                <w:color w:val="auto"/>
                <w:lang w:val="es-ES"/>
              </w:rPr>
            </w:pPr>
            <w:r w:rsidRPr="005F18BC">
              <w:rPr>
                <w:rFonts w:cs="Arial"/>
                <w:color w:val="auto"/>
                <w:lang w:val="es-ES"/>
              </w:rPr>
              <w:t xml:space="preserve">            /            /     </w:t>
            </w:r>
          </w:p>
        </w:tc>
        <w:tc>
          <w:tcPr>
            <w:tcW w:w="2074" w:type="dxa"/>
          </w:tcPr>
          <w:p w14:paraId="41F05F09" w14:textId="4E74D5A5" w:rsidR="005F18BC" w:rsidRPr="005F18BC" w:rsidRDefault="005F18BC" w:rsidP="005F18BC">
            <w:pPr>
              <w:pStyle w:val="BodyText"/>
              <w:rPr>
                <w:rFonts w:cs="Arial"/>
                <w:color w:val="auto"/>
                <w:lang w:val="es-ES"/>
              </w:rPr>
            </w:pPr>
            <w:r w:rsidRPr="005F18BC">
              <w:rPr>
                <w:rFonts w:cs="Arial"/>
                <w:color w:val="auto"/>
                <w:lang w:val="es-ES"/>
              </w:rPr>
              <w:t>S$</w:t>
            </w:r>
          </w:p>
        </w:tc>
        <w:tc>
          <w:tcPr>
            <w:tcW w:w="2074" w:type="dxa"/>
          </w:tcPr>
          <w:p w14:paraId="3D7ABDE7" w14:textId="58E48F99" w:rsidR="005F18BC" w:rsidRPr="005F18BC" w:rsidRDefault="005F18BC" w:rsidP="005F18BC">
            <w:pPr>
              <w:pStyle w:val="BodyText"/>
              <w:rPr>
                <w:rFonts w:cs="Arial"/>
                <w:color w:val="auto"/>
                <w:lang w:val="es-ES"/>
              </w:rPr>
            </w:pPr>
            <w:r w:rsidRPr="005F18BC">
              <w:rPr>
                <w:rFonts w:cs="Arial"/>
                <w:color w:val="auto"/>
                <w:lang w:val="es-ES"/>
              </w:rPr>
              <w:t>S$</w:t>
            </w:r>
          </w:p>
        </w:tc>
        <w:tc>
          <w:tcPr>
            <w:tcW w:w="2074" w:type="dxa"/>
          </w:tcPr>
          <w:p w14:paraId="28D41465" w14:textId="67D8D39B" w:rsidR="005F18BC" w:rsidRPr="005F18BC" w:rsidRDefault="005F18BC" w:rsidP="005F18BC">
            <w:pPr>
              <w:pStyle w:val="BodyText"/>
              <w:rPr>
                <w:rFonts w:cs="Arial"/>
                <w:color w:val="auto"/>
                <w:lang w:val="es-ES"/>
              </w:rPr>
            </w:pPr>
            <w:r w:rsidRPr="005F18BC">
              <w:rPr>
                <w:rFonts w:cs="Arial"/>
                <w:color w:val="auto"/>
                <w:lang w:val="es-ES"/>
              </w:rPr>
              <w:t>S$</w:t>
            </w:r>
          </w:p>
        </w:tc>
        <w:tc>
          <w:tcPr>
            <w:tcW w:w="2074" w:type="dxa"/>
          </w:tcPr>
          <w:p w14:paraId="6B1F397C" w14:textId="6AFBA485" w:rsidR="005F18BC" w:rsidRPr="005F18BC" w:rsidRDefault="005F18BC" w:rsidP="005F18BC">
            <w:pPr>
              <w:pStyle w:val="BodyText"/>
              <w:rPr>
                <w:rFonts w:cs="Arial"/>
                <w:color w:val="auto"/>
                <w:lang w:val="es-ES"/>
              </w:rPr>
            </w:pPr>
            <w:r w:rsidRPr="005F18BC">
              <w:rPr>
                <w:rFonts w:cs="Arial"/>
                <w:color w:val="auto"/>
                <w:lang w:val="es-ES"/>
              </w:rPr>
              <w:t>S$</w:t>
            </w:r>
          </w:p>
        </w:tc>
      </w:tr>
      <w:tr w:rsidR="005F18BC" w:rsidRPr="005F18BC" w14:paraId="44A8F1CA" w14:textId="77777777" w:rsidTr="005F18BC">
        <w:tc>
          <w:tcPr>
            <w:tcW w:w="2074" w:type="dxa"/>
          </w:tcPr>
          <w:p w14:paraId="539FBDEF" w14:textId="736971D8" w:rsidR="005F18BC" w:rsidRPr="005F18BC" w:rsidRDefault="005F18BC" w:rsidP="005F18BC">
            <w:pPr>
              <w:pStyle w:val="BodyText"/>
              <w:rPr>
                <w:rFonts w:cs="Arial"/>
                <w:color w:val="auto"/>
                <w:lang w:val="es-ES"/>
              </w:rPr>
            </w:pPr>
            <w:r w:rsidRPr="005F18BC">
              <w:rPr>
                <w:rFonts w:cs="Arial"/>
                <w:color w:val="auto"/>
                <w:lang w:val="es-ES"/>
              </w:rPr>
              <w:t xml:space="preserve">            /            /     </w:t>
            </w:r>
          </w:p>
        </w:tc>
        <w:tc>
          <w:tcPr>
            <w:tcW w:w="2074" w:type="dxa"/>
          </w:tcPr>
          <w:p w14:paraId="32464B33" w14:textId="2F4151F9" w:rsidR="005F18BC" w:rsidRPr="005F18BC" w:rsidRDefault="005F18BC" w:rsidP="005F18BC">
            <w:pPr>
              <w:pStyle w:val="BodyText"/>
              <w:rPr>
                <w:rFonts w:cs="Arial"/>
                <w:color w:val="auto"/>
                <w:lang w:val="es-ES"/>
              </w:rPr>
            </w:pPr>
            <w:r w:rsidRPr="005F18BC">
              <w:rPr>
                <w:rFonts w:cs="Arial"/>
                <w:color w:val="auto"/>
                <w:lang w:val="es-ES"/>
              </w:rPr>
              <w:t>S$</w:t>
            </w:r>
          </w:p>
        </w:tc>
        <w:tc>
          <w:tcPr>
            <w:tcW w:w="2074" w:type="dxa"/>
          </w:tcPr>
          <w:p w14:paraId="4DBFA10B" w14:textId="5365C4E9" w:rsidR="005F18BC" w:rsidRPr="005F18BC" w:rsidRDefault="005F18BC" w:rsidP="005F18BC">
            <w:pPr>
              <w:pStyle w:val="BodyText"/>
              <w:rPr>
                <w:rFonts w:cs="Arial"/>
                <w:color w:val="auto"/>
                <w:lang w:val="es-ES"/>
              </w:rPr>
            </w:pPr>
            <w:r w:rsidRPr="005F18BC">
              <w:rPr>
                <w:rFonts w:cs="Arial"/>
                <w:color w:val="auto"/>
                <w:lang w:val="es-ES"/>
              </w:rPr>
              <w:t>S$</w:t>
            </w:r>
          </w:p>
        </w:tc>
        <w:tc>
          <w:tcPr>
            <w:tcW w:w="2074" w:type="dxa"/>
          </w:tcPr>
          <w:p w14:paraId="4B9201B4" w14:textId="043ACA23" w:rsidR="005F18BC" w:rsidRPr="005F18BC" w:rsidRDefault="005F18BC" w:rsidP="005F18BC">
            <w:pPr>
              <w:pStyle w:val="BodyText"/>
              <w:rPr>
                <w:rFonts w:cs="Arial"/>
                <w:color w:val="auto"/>
                <w:lang w:val="es-ES"/>
              </w:rPr>
            </w:pPr>
            <w:r w:rsidRPr="005F18BC">
              <w:rPr>
                <w:rFonts w:cs="Arial"/>
                <w:color w:val="auto"/>
                <w:lang w:val="es-ES"/>
              </w:rPr>
              <w:t>S$</w:t>
            </w:r>
          </w:p>
        </w:tc>
        <w:tc>
          <w:tcPr>
            <w:tcW w:w="2074" w:type="dxa"/>
          </w:tcPr>
          <w:p w14:paraId="3B584702" w14:textId="52E36479" w:rsidR="005F18BC" w:rsidRPr="005F18BC" w:rsidRDefault="005F18BC" w:rsidP="005F18BC">
            <w:pPr>
              <w:pStyle w:val="BodyText"/>
              <w:rPr>
                <w:rFonts w:cs="Arial"/>
                <w:color w:val="auto"/>
                <w:lang w:val="es-ES"/>
              </w:rPr>
            </w:pPr>
            <w:r w:rsidRPr="005F18BC">
              <w:rPr>
                <w:rFonts w:cs="Arial"/>
                <w:color w:val="auto"/>
                <w:lang w:val="es-ES"/>
              </w:rPr>
              <w:t>S$</w:t>
            </w:r>
          </w:p>
        </w:tc>
      </w:tr>
      <w:tr w:rsidR="005F18BC" w:rsidRPr="005F18BC" w14:paraId="222BAFDF" w14:textId="77777777" w:rsidTr="005F18BC">
        <w:tc>
          <w:tcPr>
            <w:tcW w:w="2074" w:type="dxa"/>
          </w:tcPr>
          <w:p w14:paraId="2050B8F6" w14:textId="77F28383" w:rsidR="005F18BC" w:rsidRPr="005F18BC" w:rsidRDefault="005F18BC" w:rsidP="005F18BC">
            <w:pPr>
              <w:pStyle w:val="BodyText"/>
              <w:rPr>
                <w:rFonts w:cs="Arial"/>
                <w:color w:val="auto"/>
                <w:lang w:val="es-ES"/>
              </w:rPr>
            </w:pPr>
            <w:r w:rsidRPr="005F18BC">
              <w:rPr>
                <w:rFonts w:cs="Arial"/>
                <w:color w:val="auto"/>
                <w:lang w:val="es-ES"/>
              </w:rPr>
              <w:t xml:space="preserve">            /            /     </w:t>
            </w:r>
          </w:p>
        </w:tc>
        <w:tc>
          <w:tcPr>
            <w:tcW w:w="2074" w:type="dxa"/>
          </w:tcPr>
          <w:p w14:paraId="53D48265" w14:textId="2DAC326D" w:rsidR="005F18BC" w:rsidRPr="005F18BC" w:rsidRDefault="005F18BC" w:rsidP="005F18BC">
            <w:pPr>
              <w:pStyle w:val="BodyText"/>
              <w:rPr>
                <w:rFonts w:cs="Arial"/>
                <w:color w:val="auto"/>
                <w:lang w:val="es-ES"/>
              </w:rPr>
            </w:pPr>
            <w:r w:rsidRPr="005F18BC">
              <w:rPr>
                <w:rFonts w:cs="Arial"/>
                <w:color w:val="auto"/>
                <w:lang w:val="es-ES"/>
              </w:rPr>
              <w:t>S$</w:t>
            </w:r>
          </w:p>
        </w:tc>
        <w:tc>
          <w:tcPr>
            <w:tcW w:w="2074" w:type="dxa"/>
          </w:tcPr>
          <w:p w14:paraId="1A9B2C0B" w14:textId="024000CE" w:rsidR="005F18BC" w:rsidRPr="005F18BC" w:rsidRDefault="005F18BC" w:rsidP="005F18BC">
            <w:pPr>
              <w:pStyle w:val="BodyText"/>
              <w:rPr>
                <w:rFonts w:cs="Arial"/>
                <w:color w:val="auto"/>
                <w:lang w:val="es-ES"/>
              </w:rPr>
            </w:pPr>
            <w:r w:rsidRPr="005F18BC">
              <w:rPr>
                <w:rFonts w:cs="Arial"/>
                <w:color w:val="auto"/>
                <w:lang w:val="es-ES"/>
              </w:rPr>
              <w:t>S$</w:t>
            </w:r>
          </w:p>
        </w:tc>
        <w:tc>
          <w:tcPr>
            <w:tcW w:w="2074" w:type="dxa"/>
          </w:tcPr>
          <w:p w14:paraId="4DF5632F" w14:textId="5E69589C" w:rsidR="005F18BC" w:rsidRPr="005F18BC" w:rsidRDefault="005F18BC" w:rsidP="005F18BC">
            <w:pPr>
              <w:pStyle w:val="BodyText"/>
              <w:rPr>
                <w:rFonts w:cs="Arial"/>
                <w:color w:val="auto"/>
                <w:lang w:val="es-ES"/>
              </w:rPr>
            </w:pPr>
            <w:r w:rsidRPr="005F18BC">
              <w:rPr>
                <w:rFonts w:cs="Arial"/>
                <w:color w:val="auto"/>
                <w:lang w:val="es-ES"/>
              </w:rPr>
              <w:t>S$</w:t>
            </w:r>
          </w:p>
        </w:tc>
        <w:tc>
          <w:tcPr>
            <w:tcW w:w="2074" w:type="dxa"/>
          </w:tcPr>
          <w:p w14:paraId="59EADCF6" w14:textId="78924DFF" w:rsidR="005F18BC" w:rsidRPr="005F18BC" w:rsidRDefault="005F18BC" w:rsidP="005F18BC">
            <w:pPr>
              <w:pStyle w:val="BodyText"/>
              <w:rPr>
                <w:rFonts w:cs="Arial"/>
                <w:color w:val="auto"/>
                <w:lang w:val="es-ES"/>
              </w:rPr>
            </w:pPr>
            <w:r w:rsidRPr="005F18BC">
              <w:rPr>
                <w:rFonts w:cs="Arial"/>
                <w:color w:val="auto"/>
                <w:lang w:val="es-ES"/>
              </w:rPr>
              <w:t>S$</w:t>
            </w:r>
          </w:p>
        </w:tc>
      </w:tr>
      <w:tr w:rsidR="005F18BC" w:rsidRPr="005F18BC" w14:paraId="028EFFBB" w14:textId="77777777" w:rsidTr="005F18BC">
        <w:tc>
          <w:tcPr>
            <w:tcW w:w="2074" w:type="dxa"/>
          </w:tcPr>
          <w:p w14:paraId="0106C413" w14:textId="42174090" w:rsidR="005F18BC" w:rsidRPr="005F18BC" w:rsidRDefault="005F18BC" w:rsidP="005F18BC">
            <w:pPr>
              <w:pStyle w:val="BodyText"/>
              <w:rPr>
                <w:rFonts w:cs="Arial"/>
                <w:color w:val="auto"/>
                <w:lang w:val="es-ES"/>
              </w:rPr>
            </w:pPr>
            <w:r w:rsidRPr="005F18BC">
              <w:rPr>
                <w:rFonts w:cs="Arial"/>
                <w:color w:val="auto"/>
                <w:lang w:val="es-ES"/>
              </w:rPr>
              <w:t xml:space="preserve">            /            /     </w:t>
            </w:r>
          </w:p>
        </w:tc>
        <w:tc>
          <w:tcPr>
            <w:tcW w:w="2074" w:type="dxa"/>
          </w:tcPr>
          <w:p w14:paraId="7B9CBA02" w14:textId="11149A4C" w:rsidR="005F18BC" w:rsidRPr="005F18BC" w:rsidRDefault="005F18BC" w:rsidP="005F18BC">
            <w:pPr>
              <w:pStyle w:val="BodyText"/>
              <w:rPr>
                <w:rFonts w:cs="Arial"/>
                <w:color w:val="auto"/>
                <w:lang w:val="es-ES"/>
              </w:rPr>
            </w:pPr>
            <w:r w:rsidRPr="005F18BC">
              <w:rPr>
                <w:rFonts w:cs="Arial"/>
                <w:color w:val="auto"/>
                <w:lang w:val="es-ES"/>
              </w:rPr>
              <w:t>S$</w:t>
            </w:r>
          </w:p>
        </w:tc>
        <w:tc>
          <w:tcPr>
            <w:tcW w:w="2074" w:type="dxa"/>
          </w:tcPr>
          <w:p w14:paraId="4698C5E7" w14:textId="6C6B905C" w:rsidR="005F18BC" w:rsidRPr="005F18BC" w:rsidRDefault="005F18BC" w:rsidP="005F18BC">
            <w:pPr>
              <w:pStyle w:val="BodyText"/>
              <w:rPr>
                <w:rFonts w:cs="Arial"/>
                <w:color w:val="auto"/>
                <w:lang w:val="es-ES"/>
              </w:rPr>
            </w:pPr>
            <w:r w:rsidRPr="005F18BC">
              <w:rPr>
                <w:rFonts w:cs="Arial"/>
                <w:color w:val="auto"/>
                <w:lang w:val="es-ES"/>
              </w:rPr>
              <w:t>S$</w:t>
            </w:r>
          </w:p>
        </w:tc>
        <w:tc>
          <w:tcPr>
            <w:tcW w:w="2074" w:type="dxa"/>
          </w:tcPr>
          <w:p w14:paraId="6DED18F0" w14:textId="0A7945D9" w:rsidR="005F18BC" w:rsidRPr="005F18BC" w:rsidRDefault="005F18BC" w:rsidP="005F18BC">
            <w:pPr>
              <w:pStyle w:val="BodyText"/>
              <w:rPr>
                <w:rFonts w:cs="Arial"/>
                <w:color w:val="auto"/>
                <w:lang w:val="es-ES"/>
              </w:rPr>
            </w:pPr>
            <w:r w:rsidRPr="005F18BC">
              <w:rPr>
                <w:rFonts w:cs="Arial"/>
                <w:color w:val="auto"/>
                <w:lang w:val="es-ES"/>
              </w:rPr>
              <w:t>S$</w:t>
            </w:r>
          </w:p>
        </w:tc>
        <w:tc>
          <w:tcPr>
            <w:tcW w:w="2074" w:type="dxa"/>
          </w:tcPr>
          <w:p w14:paraId="3BE2B037" w14:textId="1FC719E3" w:rsidR="005F18BC" w:rsidRPr="005F18BC" w:rsidRDefault="005F18BC" w:rsidP="005F18BC">
            <w:pPr>
              <w:pStyle w:val="BodyText"/>
              <w:rPr>
                <w:rFonts w:cs="Arial"/>
                <w:color w:val="auto"/>
                <w:lang w:val="es-ES"/>
              </w:rPr>
            </w:pPr>
            <w:r w:rsidRPr="005F18BC">
              <w:rPr>
                <w:rFonts w:cs="Arial"/>
                <w:color w:val="auto"/>
                <w:lang w:val="es-ES"/>
              </w:rPr>
              <w:t>S$</w:t>
            </w:r>
          </w:p>
        </w:tc>
      </w:tr>
      <w:tr w:rsidR="005F18BC" w:rsidRPr="005F18BC" w14:paraId="12028953" w14:textId="77777777" w:rsidTr="005F18BC">
        <w:tc>
          <w:tcPr>
            <w:tcW w:w="2074" w:type="dxa"/>
          </w:tcPr>
          <w:p w14:paraId="42F562EE" w14:textId="5E70221C" w:rsidR="005F18BC" w:rsidRPr="005F18BC" w:rsidRDefault="005F18BC" w:rsidP="005F18BC">
            <w:pPr>
              <w:pStyle w:val="BodyText"/>
              <w:rPr>
                <w:rFonts w:cs="Arial"/>
                <w:color w:val="auto"/>
                <w:lang w:val="es-ES"/>
              </w:rPr>
            </w:pPr>
            <w:r w:rsidRPr="005F18BC">
              <w:rPr>
                <w:rFonts w:cs="Arial"/>
                <w:color w:val="auto"/>
                <w:lang w:val="es-ES"/>
              </w:rPr>
              <w:t xml:space="preserve">            /            /     </w:t>
            </w:r>
          </w:p>
        </w:tc>
        <w:tc>
          <w:tcPr>
            <w:tcW w:w="2074" w:type="dxa"/>
          </w:tcPr>
          <w:p w14:paraId="5AE10E91" w14:textId="0ED97779" w:rsidR="005F18BC" w:rsidRPr="005F18BC" w:rsidRDefault="005F18BC" w:rsidP="005F18BC">
            <w:pPr>
              <w:pStyle w:val="BodyText"/>
              <w:rPr>
                <w:rFonts w:cs="Arial"/>
                <w:color w:val="auto"/>
                <w:lang w:val="es-ES"/>
              </w:rPr>
            </w:pPr>
            <w:r w:rsidRPr="005F18BC">
              <w:rPr>
                <w:rFonts w:cs="Arial"/>
                <w:color w:val="auto"/>
                <w:lang w:val="es-ES"/>
              </w:rPr>
              <w:t>S$</w:t>
            </w:r>
          </w:p>
        </w:tc>
        <w:tc>
          <w:tcPr>
            <w:tcW w:w="2074" w:type="dxa"/>
          </w:tcPr>
          <w:p w14:paraId="06F8B3CF" w14:textId="758E1C19" w:rsidR="005F18BC" w:rsidRPr="005F18BC" w:rsidRDefault="005F18BC" w:rsidP="005F18BC">
            <w:pPr>
              <w:pStyle w:val="BodyText"/>
              <w:rPr>
                <w:rFonts w:cs="Arial"/>
                <w:color w:val="auto"/>
                <w:lang w:val="es-ES"/>
              </w:rPr>
            </w:pPr>
            <w:r w:rsidRPr="005F18BC">
              <w:rPr>
                <w:rFonts w:cs="Arial"/>
                <w:color w:val="auto"/>
                <w:lang w:val="es-ES"/>
              </w:rPr>
              <w:t>S$</w:t>
            </w:r>
          </w:p>
        </w:tc>
        <w:tc>
          <w:tcPr>
            <w:tcW w:w="2074" w:type="dxa"/>
          </w:tcPr>
          <w:p w14:paraId="0E16CB98" w14:textId="69793BE5" w:rsidR="005F18BC" w:rsidRPr="005F18BC" w:rsidRDefault="005F18BC" w:rsidP="005F18BC">
            <w:pPr>
              <w:pStyle w:val="BodyText"/>
              <w:rPr>
                <w:rFonts w:cs="Arial"/>
                <w:color w:val="auto"/>
                <w:lang w:val="es-ES"/>
              </w:rPr>
            </w:pPr>
            <w:r w:rsidRPr="005F18BC">
              <w:rPr>
                <w:rFonts w:cs="Arial"/>
                <w:color w:val="auto"/>
                <w:lang w:val="es-ES"/>
              </w:rPr>
              <w:t>S$</w:t>
            </w:r>
          </w:p>
        </w:tc>
        <w:tc>
          <w:tcPr>
            <w:tcW w:w="2074" w:type="dxa"/>
          </w:tcPr>
          <w:p w14:paraId="1B8D2CF6" w14:textId="3438E2D2" w:rsidR="005F18BC" w:rsidRPr="005F18BC" w:rsidRDefault="005F18BC" w:rsidP="005F18BC">
            <w:pPr>
              <w:pStyle w:val="BodyText"/>
              <w:rPr>
                <w:rFonts w:cs="Arial"/>
                <w:color w:val="auto"/>
                <w:lang w:val="es-ES"/>
              </w:rPr>
            </w:pPr>
            <w:r w:rsidRPr="005F18BC">
              <w:rPr>
                <w:rFonts w:cs="Arial"/>
                <w:color w:val="auto"/>
                <w:lang w:val="es-ES"/>
              </w:rPr>
              <w:t>S$</w:t>
            </w:r>
          </w:p>
        </w:tc>
      </w:tr>
    </w:tbl>
    <w:p w14:paraId="7FC5F9F2" w14:textId="77777777" w:rsidR="005F18BC" w:rsidRDefault="005F18BC" w:rsidP="005F18BC">
      <w:pPr>
        <w:pStyle w:val="AlphabetabNumberingLevel1"/>
        <w:numPr>
          <w:ilvl w:val="0"/>
          <w:numId w:val="0"/>
        </w:numPr>
        <w:ind w:left="357"/>
      </w:pPr>
    </w:p>
    <w:p w14:paraId="786D3ADA" w14:textId="1D41C8ED" w:rsidR="005F18BC" w:rsidRPr="003453DD" w:rsidRDefault="005F18BC" w:rsidP="005F18BC">
      <w:pPr>
        <w:pStyle w:val="AlphabetabNumberingLevel1"/>
        <w:numPr>
          <w:ilvl w:val="0"/>
          <w:numId w:val="0"/>
        </w:numPr>
        <w:ind w:left="357"/>
      </w:pPr>
      <w:r>
        <w:t>Please state your Gross Brokerage / Fee income for the last 5 years, plus an estimate for the current and forthcoming year:</w:t>
      </w:r>
      <w:r w:rsidRPr="003453DD">
        <w:t xml:space="preserve"> </w:t>
      </w:r>
    </w:p>
    <w:tbl>
      <w:tblPr>
        <w:tblStyle w:val="TableGrid"/>
        <w:tblW w:w="0" w:type="auto"/>
        <w:tblLook w:val="04A0" w:firstRow="1" w:lastRow="0" w:firstColumn="1" w:lastColumn="0" w:noHBand="0" w:noVBand="1"/>
      </w:tblPr>
      <w:tblGrid>
        <w:gridCol w:w="2074"/>
        <w:gridCol w:w="2074"/>
        <w:gridCol w:w="2074"/>
        <w:gridCol w:w="2074"/>
        <w:gridCol w:w="2074"/>
      </w:tblGrid>
      <w:tr w:rsidR="005F18BC" w:rsidRPr="005F18BC" w14:paraId="76D825F5" w14:textId="77777777" w:rsidTr="00613B25">
        <w:tc>
          <w:tcPr>
            <w:tcW w:w="2074" w:type="dxa"/>
          </w:tcPr>
          <w:p w14:paraId="1177BB61" w14:textId="77777777" w:rsidR="005F18BC" w:rsidRDefault="005F18BC" w:rsidP="00613B25">
            <w:pPr>
              <w:pStyle w:val="BodyText"/>
              <w:rPr>
                <w:rFonts w:cs="Arial"/>
                <w:color w:val="241AF2"/>
              </w:rPr>
            </w:pPr>
            <w:r>
              <w:t>Year Ending</w:t>
            </w:r>
          </w:p>
        </w:tc>
        <w:tc>
          <w:tcPr>
            <w:tcW w:w="2074" w:type="dxa"/>
          </w:tcPr>
          <w:p w14:paraId="395C2738" w14:textId="77777777" w:rsidR="005F18BC" w:rsidRDefault="005F18BC" w:rsidP="00613B25">
            <w:pPr>
              <w:pStyle w:val="BodyText"/>
              <w:rPr>
                <w:rFonts w:cs="Arial"/>
                <w:color w:val="241AF2"/>
              </w:rPr>
            </w:pPr>
            <w:r>
              <w:t>Singapore</w:t>
            </w:r>
          </w:p>
        </w:tc>
        <w:tc>
          <w:tcPr>
            <w:tcW w:w="2074" w:type="dxa"/>
          </w:tcPr>
          <w:p w14:paraId="1F5964EA" w14:textId="77777777" w:rsidR="005F18BC" w:rsidRPr="005F18BC" w:rsidRDefault="005F18BC" w:rsidP="00613B25">
            <w:pPr>
              <w:pStyle w:val="BodyText"/>
              <w:rPr>
                <w:rFonts w:cs="Arial"/>
                <w:color w:val="241AF2"/>
                <w:lang w:val="es-ES"/>
              </w:rPr>
            </w:pPr>
            <w:r>
              <w:t>UK/EU/ Australia</w:t>
            </w:r>
          </w:p>
        </w:tc>
        <w:tc>
          <w:tcPr>
            <w:tcW w:w="2074" w:type="dxa"/>
          </w:tcPr>
          <w:p w14:paraId="4381291E" w14:textId="77777777" w:rsidR="005F18BC" w:rsidRPr="005F18BC" w:rsidRDefault="005F18BC" w:rsidP="00613B25">
            <w:pPr>
              <w:pStyle w:val="BodyText"/>
              <w:rPr>
                <w:rFonts w:cs="Arial"/>
                <w:color w:val="241AF2"/>
                <w:lang w:val="es-ES"/>
              </w:rPr>
            </w:pPr>
            <w:r>
              <w:t>USA/ Canada</w:t>
            </w:r>
          </w:p>
        </w:tc>
        <w:tc>
          <w:tcPr>
            <w:tcW w:w="2074" w:type="dxa"/>
          </w:tcPr>
          <w:p w14:paraId="4D134202" w14:textId="77777777" w:rsidR="005F18BC" w:rsidRPr="005F18BC" w:rsidRDefault="005F18BC" w:rsidP="00613B25">
            <w:pPr>
              <w:pStyle w:val="BodyText"/>
              <w:rPr>
                <w:rFonts w:cs="Arial"/>
                <w:color w:val="241AF2"/>
                <w:lang w:val="es-ES"/>
              </w:rPr>
            </w:pPr>
            <w:r>
              <w:t>ROW</w:t>
            </w:r>
          </w:p>
        </w:tc>
      </w:tr>
      <w:tr w:rsidR="005F18BC" w:rsidRPr="005F18BC" w14:paraId="03D0C045" w14:textId="77777777" w:rsidTr="00613B25">
        <w:tc>
          <w:tcPr>
            <w:tcW w:w="2074" w:type="dxa"/>
          </w:tcPr>
          <w:p w14:paraId="5D352309" w14:textId="77777777" w:rsidR="005F18BC" w:rsidRPr="005F18BC" w:rsidRDefault="005F18BC" w:rsidP="00613B25">
            <w:pPr>
              <w:pStyle w:val="BodyText"/>
              <w:rPr>
                <w:rFonts w:cs="Arial"/>
                <w:color w:val="auto"/>
                <w:lang w:val="es-ES"/>
              </w:rPr>
            </w:pPr>
            <w:r w:rsidRPr="005F18BC">
              <w:rPr>
                <w:rFonts w:cs="Arial"/>
                <w:color w:val="auto"/>
                <w:lang w:val="es-ES"/>
              </w:rPr>
              <w:t xml:space="preserve">            /            /     </w:t>
            </w:r>
          </w:p>
        </w:tc>
        <w:tc>
          <w:tcPr>
            <w:tcW w:w="2074" w:type="dxa"/>
          </w:tcPr>
          <w:p w14:paraId="5A8DF3FF" w14:textId="77777777" w:rsidR="005F18BC" w:rsidRPr="005F18BC" w:rsidRDefault="005F18BC" w:rsidP="00613B25">
            <w:pPr>
              <w:pStyle w:val="BodyText"/>
              <w:rPr>
                <w:rFonts w:cs="Arial"/>
                <w:color w:val="auto"/>
                <w:lang w:val="es-ES"/>
              </w:rPr>
            </w:pPr>
            <w:r w:rsidRPr="005F18BC">
              <w:rPr>
                <w:rFonts w:cs="Arial"/>
                <w:color w:val="auto"/>
                <w:lang w:val="es-ES"/>
              </w:rPr>
              <w:t>S$</w:t>
            </w:r>
          </w:p>
        </w:tc>
        <w:tc>
          <w:tcPr>
            <w:tcW w:w="2074" w:type="dxa"/>
          </w:tcPr>
          <w:p w14:paraId="12D674C7" w14:textId="77777777" w:rsidR="005F18BC" w:rsidRPr="005F18BC" w:rsidRDefault="005F18BC" w:rsidP="00613B25">
            <w:pPr>
              <w:pStyle w:val="BodyText"/>
              <w:rPr>
                <w:rFonts w:cs="Arial"/>
                <w:color w:val="auto"/>
                <w:lang w:val="es-ES"/>
              </w:rPr>
            </w:pPr>
            <w:r w:rsidRPr="005F18BC">
              <w:rPr>
                <w:rFonts w:cs="Arial"/>
                <w:color w:val="auto"/>
                <w:lang w:val="es-ES"/>
              </w:rPr>
              <w:t>S$</w:t>
            </w:r>
          </w:p>
        </w:tc>
        <w:tc>
          <w:tcPr>
            <w:tcW w:w="2074" w:type="dxa"/>
          </w:tcPr>
          <w:p w14:paraId="484AA26D" w14:textId="77777777" w:rsidR="005F18BC" w:rsidRPr="005F18BC" w:rsidRDefault="005F18BC" w:rsidP="00613B25">
            <w:pPr>
              <w:pStyle w:val="BodyText"/>
              <w:rPr>
                <w:rFonts w:cs="Arial"/>
                <w:color w:val="auto"/>
                <w:lang w:val="es-ES"/>
              </w:rPr>
            </w:pPr>
            <w:r w:rsidRPr="005F18BC">
              <w:rPr>
                <w:rFonts w:cs="Arial"/>
                <w:color w:val="auto"/>
                <w:lang w:val="es-ES"/>
              </w:rPr>
              <w:t>S$</w:t>
            </w:r>
          </w:p>
        </w:tc>
        <w:tc>
          <w:tcPr>
            <w:tcW w:w="2074" w:type="dxa"/>
          </w:tcPr>
          <w:p w14:paraId="724608E9" w14:textId="77777777" w:rsidR="005F18BC" w:rsidRPr="005F18BC" w:rsidRDefault="005F18BC" w:rsidP="00613B25">
            <w:pPr>
              <w:pStyle w:val="BodyText"/>
              <w:rPr>
                <w:rFonts w:cs="Arial"/>
                <w:color w:val="auto"/>
                <w:lang w:val="es-ES"/>
              </w:rPr>
            </w:pPr>
            <w:r w:rsidRPr="005F18BC">
              <w:rPr>
                <w:rFonts w:cs="Arial"/>
                <w:color w:val="auto"/>
                <w:lang w:val="es-ES"/>
              </w:rPr>
              <w:t>S$</w:t>
            </w:r>
          </w:p>
        </w:tc>
      </w:tr>
      <w:tr w:rsidR="005F18BC" w:rsidRPr="005F18BC" w14:paraId="4029AC85" w14:textId="77777777" w:rsidTr="00613B25">
        <w:tc>
          <w:tcPr>
            <w:tcW w:w="2074" w:type="dxa"/>
          </w:tcPr>
          <w:p w14:paraId="7A6CC0A6" w14:textId="77777777" w:rsidR="005F18BC" w:rsidRPr="005F18BC" w:rsidRDefault="005F18BC" w:rsidP="00613B25">
            <w:pPr>
              <w:pStyle w:val="BodyText"/>
              <w:rPr>
                <w:rFonts w:cs="Arial"/>
                <w:color w:val="auto"/>
                <w:lang w:val="es-ES"/>
              </w:rPr>
            </w:pPr>
            <w:r w:rsidRPr="005F18BC">
              <w:rPr>
                <w:rFonts w:cs="Arial"/>
                <w:color w:val="auto"/>
                <w:lang w:val="es-ES"/>
              </w:rPr>
              <w:t xml:space="preserve">            /            /     </w:t>
            </w:r>
          </w:p>
        </w:tc>
        <w:tc>
          <w:tcPr>
            <w:tcW w:w="2074" w:type="dxa"/>
          </w:tcPr>
          <w:p w14:paraId="3927993D" w14:textId="77777777" w:rsidR="005F18BC" w:rsidRPr="005F18BC" w:rsidRDefault="005F18BC" w:rsidP="00613B25">
            <w:pPr>
              <w:pStyle w:val="BodyText"/>
              <w:rPr>
                <w:rFonts w:cs="Arial"/>
                <w:color w:val="auto"/>
                <w:lang w:val="es-ES"/>
              </w:rPr>
            </w:pPr>
            <w:r w:rsidRPr="005F18BC">
              <w:rPr>
                <w:rFonts w:cs="Arial"/>
                <w:color w:val="auto"/>
                <w:lang w:val="es-ES"/>
              </w:rPr>
              <w:t>S$</w:t>
            </w:r>
          </w:p>
        </w:tc>
        <w:tc>
          <w:tcPr>
            <w:tcW w:w="2074" w:type="dxa"/>
          </w:tcPr>
          <w:p w14:paraId="3F2E9998" w14:textId="77777777" w:rsidR="005F18BC" w:rsidRPr="005F18BC" w:rsidRDefault="005F18BC" w:rsidP="00613B25">
            <w:pPr>
              <w:pStyle w:val="BodyText"/>
              <w:rPr>
                <w:rFonts w:cs="Arial"/>
                <w:color w:val="auto"/>
                <w:lang w:val="es-ES"/>
              </w:rPr>
            </w:pPr>
            <w:r w:rsidRPr="005F18BC">
              <w:rPr>
                <w:rFonts w:cs="Arial"/>
                <w:color w:val="auto"/>
                <w:lang w:val="es-ES"/>
              </w:rPr>
              <w:t>S$</w:t>
            </w:r>
          </w:p>
        </w:tc>
        <w:tc>
          <w:tcPr>
            <w:tcW w:w="2074" w:type="dxa"/>
          </w:tcPr>
          <w:p w14:paraId="79C72D4A" w14:textId="77777777" w:rsidR="005F18BC" w:rsidRPr="005F18BC" w:rsidRDefault="005F18BC" w:rsidP="00613B25">
            <w:pPr>
              <w:pStyle w:val="BodyText"/>
              <w:rPr>
                <w:rFonts w:cs="Arial"/>
                <w:color w:val="auto"/>
                <w:lang w:val="es-ES"/>
              </w:rPr>
            </w:pPr>
            <w:r w:rsidRPr="005F18BC">
              <w:rPr>
                <w:rFonts w:cs="Arial"/>
                <w:color w:val="auto"/>
                <w:lang w:val="es-ES"/>
              </w:rPr>
              <w:t>S$</w:t>
            </w:r>
          </w:p>
        </w:tc>
        <w:tc>
          <w:tcPr>
            <w:tcW w:w="2074" w:type="dxa"/>
          </w:tcPr>
          <w:p w14:paraId="69215E40" w14:textId="77777777" w:rsidR="005F18BC" w:rsidRPr="005F18BC" w:rsidRDefault="005F18BC" w:rsidP="00613B25">
            <w:pPr>
              <w:pStyle w:val="BodyText"/>
              <w:rPr>
                <w:rFonts w:cs="Arial"/>
                <w:color w:val="auto"/>
                <w:lang w:val="es-ES"/>
              </w:rPr>
            </w:pPr>
            <w:r w:rsidRPr="005F18BC">
              <w:rPr>
                <w:rFonts w:cs="Arial"/>
                <w:color w:val="auto"/>
                <w:lang w:val="es-ES"/>
              </w:rPr>
              <w:t>S$</w:t>
            </w:r>
          </w:p>
        </w:tc>
      </w:tr>
    </w:tbl>
    <w:p w14:paraId="1ED27897" w14:textId="77777777" w:rsidR="005F18BC" w:rsidRPr="003453DD" w:rsidRDefault="005F18BC" w:rsidP="003453DD">
      <w:pPr>
        <w:pStyle w:val="BodyText"/>
        <w:rPr>
          <w:rFonts w:cs="Arial"/>
        </w:rPr>
      </w:pPr>
    </w:p>
    <w:p w14:paraId="0BE0FCD6" w14:textId="39FAE710" w:rsidR="003453DD" w:rsidRDefault="005F18BC" w:rsidP="003453DD">
      <w:pPr>
        <w:pStyle w:val="AlphabetabNumberingLevel1"/>
      </w:pPr>
      <w:r>
        <w:t>Please give the percentage split of your Gross Brokerage / Fee income received in the last complete financial year:</w:t>
      </w:r>
    </w:p>
    <w:p w14:paraId="500E0B8C" w14:textId="584E89AC" w:rsidR="006A75C8" w:rsidRDefault="006A75C8" w:rsidP="006A75C8">
      <w:pPr>
        <w:pStyle w:val="AlphabetabNumberingLevel1"/>
        <w:numPr>
          <w:ilvl w:val="0"/>
          <w:numId w:val="0"/>
        </w:numPr>
        <w:ind w:left="360"/>
      </w:pPr>
      <w:r>
        <w:t>Personal Lines (including motor)</w:t>
      </w:r>
      <w:r>
        <w:tab/>
      </w:r>
      <w:r>
        <w:tab/>
      </w:r>
      <w:r>
        <w:tab/>
        <w:t xml:space="preserve">________% </w:t>
      </w:r>
    </w:p>
    <w:p w14:paraId="45DDD798" w14:textId="580472A9" w:rsidR="006A75C8" w:rsidRPr="00E1248D" w:rsidRDefault="006A75C8" w:rsidP="006A75C8">
      <w:pPr>
        <w:pStyle w:val="AlphabetabNumberingLevel1"/>
        <w:numPr>
          <w:ilvl w:val="0"/>
          <w:numId w:val="0"/>
        </w:numPr>
        <w:ind w:left="360"/>
        <w:rPr>
          <w:lang w:val="en-SG"/>
        </w:rPr>
      </w:pPr>
      <w:r>
        <w:t>Commercial Ex-motor</w:t>
      </w:r>
      <w:r>
        <w:tab/>
      </w:r>
      <w:r>
        <w:tab/>
      </w:r>
      <w:r>
        <w:tab/>
      </w:r>
      <w:r>
        <w:tab/>
      </w:r>
      <w:r w:rsidRPr="00E1248D">
        <w:rPr>
          <w:lang w:val="en-SG"/>
        </w:rPr>
        <w:t xml:space="preserve">________% </w:t>
      </w:r>
    </w:p>
    <w:p w14:paraId="6AA4C4F9" w14:textId="3DAF9BCE" w:rsidR="006A75C8" w:rsidRPr="006A75C8" w:rsidRDefault="006A75C8" w:rsidP="006A75C8">
      <w:pPr>
        <w:pStyle w:val="AlphabetabNumberingLevel1"/>
        <w:numPr>
          <w:ilvl w:val="0"/>
          <w:numId w:val="0"/>
        </w:numPr>
        <w:ind w:left="360"/>
        <w:rPr>
          <w:lang w:val="it-IT"/>
        </w:rPr>
      </w:pPr>
      <w:r w:rsidRPr="006A75C8">
        <w:rPr>
          <w:lang w:val="it-IT"/>
        </w:rPr>
        <w:t>Commercial Ex-Motor Via Binders</w:t>
      </w:r>
      <w:r>
        <w:rPr>
          <w:lang w:val="it-IT"/>
        </w:rPr>
        <w:tab/>
      </w:r>
      <w:r>
        <w:rPr>
          <w:lang w:val="it-IT"/>
        </w:rPr>
        <w:tab/>
      </w:r>
      <w:r w:rsidRPr="006A75C8">
        <w:rPr>
          <w:lang w:val="it-IT"/>
        </w:rPr>
        <w:t xml:space="preserve">________% </w:t>
      </w:r>
    </w:p>
    <w:p w14:paraId="4E256DBB" w14:textId="14F90295" w:rsidR="006A75C8" w:rsidRDefault="006A75C8" w:rsidP="006A75C8">
      <w:pPr>
        <w:pStyle w:val="AlphabetabNumberingLevel1"/>
        <w:numPr>
          <w:ilvl w:val="0"/>
          <w:numId w:val="0"/>
        </w:numPr>
        <w:ind w:left="360"/>
      </w:pPr>
      <w:r>
        <w:t>Commercial Motor</w:t>
      </w:r>
      <w:r>
        <w:tab/>
      </w:r>
      <w:r>
        <w:tab/>
      </w:r>
      <w:r>
        <w:tab/>
      </w:r>
      <w:r>
        <w:tab/>
        <w:t xml:space="preserve">________% </w:t>
      </w:r>
    </w:p>
    <w:p w14:paraId="0CEF80A5" w14:textId="2FE4D251" w:rsidR="006A75C8" w:rsidRDefault="006A75C8" w:rsidP="006A75C8">
      <w:pPr>
        <w:pStyle w:val="AlphabetabNumberingLevel1"/>
        <w:numPr>
          <w:ilvl w:val="0"/>
          <w:numId w:val="0"/>
        </w:numPr>
        <w:ind w:left="360"/>
      </w:pPr>
      <w:r>
        <w:t>Aviation (Small Craft)</w:t>
      </w:r>
      <w:r>
        <w:tab/>
      </w:r>
      <w:r>
        <w:tab/>
      </w:r>
      <w:r>
        <w:tab/>
      </w:r>
      <w:r>
        <w:tab/>
        <w:t xml:space="preserve">________% </w:t>
      </w:r>
    </w:p>
    <w:p w14:paraId="5B26E805" w14:textId="78652C23" w:rsidR="006A75C8" w:rsidRDefault="006A75C8" w:rsidP="006A75C8">
      <w:pPr>
        <w:pStyle w:val="AlphabetabNumberingLevel1"/>
        <w:numPr>
          <w:ilvl w:val="0"/>
          <w:numId w:val="0"/>
        </w:numPr>
        <w:ind w:left="360"/>
      </w:pPr>
      <w:r>
        <w:t>Aviation (Other)</w:t>
      </w:r>
      <w:r>
        <w:tab/>
      </w:r>
      <w:r>
        <w:tab/>
      </w:r>
      <w:r>
        <w:tab/>
      </w:r>
      <w:r>
        <w:tab/>
        <w:t xml:space="preserve">________% </w:t>
      </w:r>
    </w:p>
    <w:p w14:paraId="7E9FFCDA" w14:textId="5C5B3C31" w:rsidR="006A75C8" w:rsidRDefault="006A75C8" w:rsidP="006A75C8">
      <w:pPr>
        <w:pStyle w:val="AlphabetabNumberingLevel1"/>
        <w:numPr>
          <w:ilvl w:val="0"/>
          <w:numId w:val="0"/>
        </w:numPr>
        <w:ind w:left="360"/>
      </w:pPr>
      <w:r>
        <w:t>Marine (Small Craft / Cargo)</w:t>
      </w:r>
      <w:r>
        <w:tab/>
      </w:r>
      <w:r>
        <w:tab/>
      </w:r>
      <w:r>
        <w:tab/>
        <w:t xml:space="preserve">________% </w:t>
      </w:r>
    </w:p>
    <w:p w14:paraId="5AB42CC2" w14:textId="3320F8D8" w:rsidR="006A75C8" w:rsidRDefault="006A75C8" w:rsidP="006A75C8">
      <w:pPr>
        <w:pStyle w:val="AlphabetabNumberingLevel1"/>
        <w:numPr>
          <w:ilvl w:val="0"/>
          <w:numId w:val="0"/>
        </w:numPr>
        <w:ind w:left="360"/>
      </w:pPr>
      <w:r>
        <w:t>Marine (Other)</w:t>
      </w:r>
      <w:r>
        <w:tab/>
      </w:r>
      <w:r>
        <w:tab/>
      </w:r>
      <w:r>
        <w:tab/>
      </w:r>
      <w:r>
        <w:tab/>
        <w:t xml:space="preserve">________% </w:t>
      </w:r>
    </w:p>
    <w:p w14:paraId="4D25E82A" w14:textId="12F75688" w:rsidR="006A75C8" w:rsidRDefault="006A75C8" w:rsidP="006A75C8">
      <w:pPr>
        <w:pStyle w:val="AlphabetabNumberingLevel1"/>
        <w:numPr>
          <w:ilvl w:val="0"/>
          <w:numId w:val="0"/>
        </w:numPr>
        <w:ind w:left="360"/>
      </w:pPr>
      <w:r>
        <w:t>Reinsurance</w:t>
      </w:r>
      <w:r>
        <w:tab/>
      </w:r>
      <w:r>
        <w:tab/>
      </w:r>
      <w:r>
        <w:tab/>
      </w:r>
      <w:r>
        <w:tab/>
      </w:r>
      <w:r>
        <w:tab/>
        <w:t xml:space="preserve">________% </w:t>
      </w:r>
    </w:p>
    <w:p w14:paraId="42487D5B" w14:textId="1AEB8F39" w:rsidR="006A75C8" w:rsidRDefault="006A75C8" w:rsidP="006A75C8">
      <w:pPr>
        <w:pStyle w:val="AlphabetabNumberingLevel1"/>
        <w:numPr>
          <w:ilvl w:val="0"/>
          <w:numId w:val="0"/>
        </w:numPr>
        <w:ind w:left="360"/>
      </w:pPr>
      <w:r>
        <w:t>Pensions* / Endowments* / Mortgages*</w:t>
      </w:r>
      <w:r>
        <w:tab/>
      </w:r>
      <w:r>
        <w:tab/>
        <w:t>________%</w:t>
      </w:r>
    </w:p>
    <w:p w14:paraId="71FDEDB0" w14:textId="5D8FAB9B" w:rsidR="006A75C8" w:rsidRDefault="006A75C8" w:rsidP="006A75C8">
      <w:pPr>
        <w:pStyle w:val="AlphabetabNumberingLevel1"/>
        <w:numPr>
          <w:ilvl w:val="0"/>
          <w:numId w:val="0"/>
        </w:numPr>
        <w:ind w:left="360"/>
      </w:pPr>
      <w:r>
        <w:t xml:space="preserve">Other Investments* (SCARP’s, Split Cap’s, </w:t>
      </w:r>
      <w:proofErr w:type="spellStart"/>
      <w:r>
        <w:t>etc</w:t>
      </w:r>
      <w:proofErr w:type="spellEnd"/>
      <w:r>
        <w:t>)</w:t>
      </w:r>
      <w:r>
        <w:tab/>
        <w:t xml:space="preserve">________% </w:t>
      </w:r>
    </w:p>
    <w:p w14:paraId="35946CC7" w14:textId="5532CD36" w:rsidR="006A75C8" w:rsidRDefault="006A75C8" w:rsidP="006A75C8">
      <w:pPr>
        <w:pStyle w:val="AlphabetabNumberingLevel1"/>
        <w:numPr>
          <w:ilvl w:val="0"/>
          <w:numId w:val="0"/>
        </w:numPr>
        <w:ind w:left="360"/>
      </w:pPr>
      <w:r>
        <w:t>Unit Trusts*</w:t>
      </w:r>
      <w:r>
        <w:tab/>
      </w:r>
      <w:r>
        <w:tab/>
      </w:r>
      <w:r>
        <w:tab/>
      </w:r>
      <w:r>
        <w:tab/>
      </w:r>
      <w:r>
        <w:tab/>
        <w:t xml:space="preserve">________% </w:t>
      </w:r>
    </w:p>
    <w:p w14:paraId="1A1DE13E" w14:textId="2EB0EF35" w:rsidR="006A75C8" w:rsidRDefault="006A75C8" w:rsidP="006A75C8">
      <w:pPr>
        <w:pStyle w:val="AlphabetabNumberingLevel1"/>
        <w:numPr>
          <w:ilvl w:val="0"/>
          <w:numId w:val="0"/>
        </w:numPr>
        <w:ind w:left="360"/>
      </w:pPr>
      <w:r>
        <w:t>PHI/Medical</w:t>
      </w:r>
      <w:r>
        <w:tab/>
      </w:r>
      <w:r>
        <w:tab/>
      </w:r>
      <w:r>
        <w:tab/>
      </w:r>
      <w:r>
        <w:tab/>
      </w:r>
      <w:r>
        <w:tab/>
        <w:t xml:space="preserve">________% </w:t>
      </w:r>
    </w:p>
    <w:p w14:paraId="0756BDED" w14:textId="110F7A03" w:rsidR="006A75C8" w:rsidRDefault="006A75C8" w:rsidP="006A75C8">
      <w:pPr>
        <w:pStyle w:val="AlphabetabNumberingLevel1"/>
        <w:numPr>
          <w:ilvl w:val="0"/>
          <w:numId w:val="0"/>
        </w:numPr>
        <w:ind w:left="360"/>
      </w:pPr>
      <w:r>
        <w:t xml:space="preserve">Other – please </w:t>
      </w:r>
      <w:proofErr w:type="gramStart"/>
      <w:r>
        <w:t>specify</w:t>
      </w:r>
      <w:proofErr w:type="gramEnd"/>
      <w:r>
        <w:tab/>
      </w:r>
      <w:r>
        <w:tab/>
      </w:r>
      <w:r>
        <w:tab/>
      </w:r>
      <w:r>
        <w:tab/>
        <w:t xml:space="preserve"> </w:t>
      </w:r>
    </w:p>
    <w:p w14:paraId="72B6819B" w14:textId="5ADD59C5" w:rsidR="006A75C8" w:rsidRDefault="006A75C8" w:rsidP="006A75C8">
      <w:pPr>
        <w:pStyle w:val="AlphabetabNumberingLevel1"/>
        <w:numPr>
          <w:ilvl w:val="0"/>
          <w:numId w:val="0"/>
        </w:numPr>
        <w:ind w:left="360"/>
      </w:pPr>
      <w:r w:rsidRPr="005F18BC">
        <w:rPr>
          <w:color w:val="auto"/>
        </w:rPr>
        <w:fldChar w:fldCharType="begin">
          <w:ffData>
            <w:name w:val="Text1"/>
            <w:enabled/>
            <w:calcOnExit w:val="0"/>
            <w:textInput/>
          </w:ffData>
        </w:fldChar>
      </w:r>
      <w:r w:rsidRPr="005F18BC">
        <w:rPr>
          <w:color w:val="auto"/>
        </w:rPr>
        <w:instrText xml:space="preserve"> FORMTEXT </w:instrText>
      </w:r>
      <w:r w:rsidRPr="005F18BC">
        <w:rPr>
          <w:color w:val="auto"/>
        </w:rPr>
      </w:r>
      <w:r w:rsidRPr="005F18BC">
        <w:rPr>
          <w:color w:val="auto"/>
        </w:rPr>
        <w:fldChar w:fldCharType="separate"/>
      </w:r>
      <w:r w:rsidRPr="00CA2CED">
        <w:rPr>
          <w:noProof/>
          <w:color w:val="auto"/>
        </w:rPr>
        <w:t> </w:t>
      </w:r>
      <w:r w:rsidRPr="00CA2CED">
        <w:rPr>
          <w:noProof/>
          <w:color w:val="auto"/>
        </w:rPr>
        <w:t> </w:t>
      </w:r>
      <w:r w:rsidRPr="00CA2CED">
        <w:rPr>
          <w:noProof/>
          <w:color w:val="auto"/>
        </w:rPr>
        <w:t> </w:t>
      </w:r>
      <w:r w:rsidRPr="00CA2CED">
        <w:rPr>
          <w:noProof/>
          <w:color w:val="auto"/>
        </w:rPr>
        <w:t> </w:t>
      </w:r>
      <w:r w:rsidRPr="00CA2CED">
        <w:rPr>
          <w:noProof/>
          <w:color w:val="auto"/>
        </w:rPr>
        <w:t> </w:t>
      </w:r>
      <w:r w:rsidRPr="005F18BC">
        <w:rPr>
          <w:color w:val="auto"/>
        </w:rPr>
        <w:fldChar w:fldCharType="end"/>
      </w:r>
      <w:r>
        <w:t xml:space="preserve"> </w:t>
      </w:r>
      <w:r>
        <w:tab/>
      </w:r>
      <w:r>
        <w:tab/>
      </w:r>
      <w:r>
        <w:tab/>
      </w:r>
      <w:r>
        <w:tab/>
      </w:r>
      <w:r>
        <w:tab/>
        <w:t>________%</w:t>
      </w:r>
    </w:p>
    <w:p w14:paraId="261816A6" w14:textId="5AD4A81D" w:rsidR="006A75C8" w:rsidRDefault="006A75C8" w:rsidP="006A75C8">
      <w:pPr>
        <w:pStyle w:val="AlphabetabNumberingLevel1"/>
        <w:numPr>
          <w:ilvl w:val="0"/>
          <w:numId w:val="0"/>
        </w:numPr>
        <w:ind w:left="360"/>
      </w:pPr>
      <w:r w:rsidRPr="005F18BC">
        <w:rPr>
          <w:color w:val="auto"/>
        </w:rPr>
        <w:fldChar w:fldCharType="begin">
          <w:ffData>
            <w:name w:val="Text1"/>
            <w:enabled/>
            <w:calcOnExit w:val="0"/>
            <w:textInput/>
          </w:ffData>
        </w:fldChar>
      </w:r>
      <w:r w:rsidRPr="005F18BC">
        <w:rPr>
          <w:color w:val="auto"/>
        </w:rPr>
        <w:instrText xml:space="preserve"> FORMTEXT </w:instrText>
      </w:r>
      <w:r w:rsidRPr="005F18BC">
        <w:rPr>
          <w:color w:val="auto"/>
        </w:rPr>
      </w:r>
      <w:r w:rsidRPr="005F18BC">
        <w:rPr>
          <w:color w:val="auto"/>
        </w:rPr>
        <w:fldChar w:fldCharType="separate"/>
      </w:r>
      <w:r w:rsidRPr="00CA2CED">
        <w:rPr>
          <w:noProof/>
          <w:color w:val="auto"/>
        </w:rPr>
        <w:t> </w:t>
      </w:r>
      <w:r w:rsidRPr="00CA2CED">
        <w:rPr>
          <w:noProof/>
          <w:color w:val="auto"/>
        </w:rPr>
        <w:t> </w:t>
      </w:r>
      <w:r w:rsidRPr="00CA2CED">
        <w:rPr>
          <w:noProof/>
          <w:color w:val="auto"/>
        </w:rPr>
        <w:t> </w:t>
      </w:r>
      <w:r w:rsidRPr="00CA2CED">
        <w:rPr>
          <w:noProof/>
          <w:color w:val="auto"/>
        </w:rPr>
        <w:t> </w:t>
      </w:r>
      <w:r w:rsidRPr="00CA2CED">
        <w:rPr>
          <w:noProof/>
          <w:color w:val="auto"/>
        </w:rPr>
        <w:t> </w:t>
      </w:r>
      <w:r w:rsidRPr="005F18BC">
        <w:rPr>
          <w:color w:val="auto"/>
        </w:rPr>
        <w:fldChar w:fldCharType="end"/>
      </w:r>
      <w:r>
        <w:rPr>
          <w:color w:val="auto"/>
        </w:rPr>
        <w:tab/>
      </w:r>
      <w:r>
        <w:rPr>
          <w:color w:val="auto"/>
        </w:rPr>
        <w:tab/>
      </w:r>
      <w:r>
        <w:rPr>
          <w:color w:val="auto"/>
        </w:rPr>
        <w:tab/>
      </w:r>
      <w:r>
        <w:rPr>
          <w:color w:val="auto"/>
        </w:rPr>
        <w:tab/>
      </w:r>
      <w:r>
        <w:rPr>
          <w:color w:val="auto"/>
        </w:rPr>
        <w:tab/>
      </w:r>
      <w:r>
        <w:t>________%</w:t>
      </w:r>
    </w:p>
    <w:p w14:paraId="697F3570" w14:textId="61EB61DB" w:rsidR="006A75C8" w:rsidRDefault="006A75C8" w:rsidP="006A75C8">
      <w:pPr>
        <w:pStyle w:val="AlphabetabNumberingLevel1"/>
        <w:numPr>
          <w:ilvl w:val="0"/>
          <w:numId w:val="0"/>
        </w:numPr>
        <w:ind w:left="360"/>
      </w:pPr>
      <w:r>
        <w:t>Total</w:t>
      </w:r>
      <w:r>
        <w:tab/>
      </w:r>
      <w:r>
        <w:tab/>
      </w:r>
      <w:r>
        <w:tab/>
      </w:r>
      <w:r>
        <w:tab/>
      </w:r>
      <w:r>
        <w:tab/>
        <w:t>________%</w:t>
      </w:r>
    </w:p>
    <w:p w14:paraId="2206ADF0" w14:textId="1F9E09A5" w:rsidR="006A75C8" w:rsidRDefault="006A75C8" w:rsidP="006A75C8">
      <w:pPr>
        <w:pStyle w:val="AlphabetabNumberingLevel1"/>
        <w:numPr>
          <w:ilvl w:val="0"/>
          <w:numId w:val="0"/>
        </w:numPr>
        <w:ind w:left="360"/>
      </w:pPr>
      <w:r>
        <w:t>* If any income is received, or has in the past been received, in respect of Pensions, Endowments, Mortgages or any financial investment advice, please complete an Allianz Financial Services Supplementary Questionnaire</w:t>
      </w:r>
    </w:p>
    <w:p w14:paraId="3D0D9F80" w14:textId="33DDFFDC" w:rsidR="00411789" w:rsidRPr="003453DD" w:rsidRDefault="00411789" w:rsidP="00411789">
      <w:pPr>
        <w:pStyle w:val="AlphabetabNumberingLevel1"/>
      </w:pPr>
      <w:r>
        <w:t>Does the Policyholder place more than 30% of the Gross Brokerage / Fee income declared for the last complete financial year with one insurer?</w:t>
      </w:r>
    </w:p>
    <w:p w14:paraId="4EACC39F" w14:textId="77777777" w:rsidR="00411789" w:rsidRPr="003453DD" w:rsidRDefault="00411789" w:rsidP="00411789">
      <w:pPr>
        <w:pStyle w:val="BodyText"/>
        <w:ind w:left="340"/>
        <w:rPr>
          <w:rFonts w:cs="Arial"/>
        </w:rPr>
      </w:pPr>
      <w:r w:rsidRPr="003453DD">
        <w:fldChar w:fldCharType="begin">
          <w:ffData>
            <w:name w:val="Kontrollkästchen37"/>
            <w:enabled/>
            <w:calcOnExit w:val="0"/>
            <w:checkBox>
              <w:sizeAuto/>
              <w:default w:val="0"/>
            </w:checkBox>
          </w:ffData>
        </w:fldChar>
      </w:r>
      <w:r w:rsidRPr="003453DD">
        <w:instrText xml:space="preserve"> FORMCHECKBOX </w:instrText>
      </w:r>
      <w:r w:rsidR="00941850">
        <w:fldChar w:fldCharType="separate"/>
      </w:r>
      <w:r w:rsidRPr="003453DD">
        <w:fldChar w:fldCharType="end"/>
      </w:r>
      <w:r w:rsidRPr="003453DD">
        <w:t xml:space="preserve">  YES</w:t>
      </w:r>
      <w:r w:rsidRPr="003453DD">
        <w:tab/>
      </w:r>
      <w:r w:rsidRPr="003453DD">
        <w:fldChar w:fldCharType="begin">
          <w:ffData>
            <w:name w:val="Kontrollkästchen38"/>
            <w:enabled/>
            <w:calcOnExit w:val="0"/>
            <w:checkBox>
              <w:sizeAuto/>
              <w:default w:val="0"/>
            </w:checkBox>
          </w:ffData>
        </w:fldChar>
      </w:r>
      <w:r w:rsidRPr="003453DD">
        <w:instrText xml:space="preserve"> FORMCHECKBOX </w:instrText>
      </w:r>
      <w:r w:rsidR="00941850">
        <w:fldChar w:fldCharType="separate"/>
      </w:r>
      <w:r w:rsidRPr="003453DD">
        <w:fldChar w:fldCharType="end"/>
      </w:r>
      <w:r w:rsidRPr="003453DD">
        <w:t xml:space="preserve">  NO</w:t>
      </w:r>
    </w:p>
    <w:p w14:paraId="54D98799" w14:textId="77777777" w:rsidR="00411789" w:rsidRDefault="00411789" w:rsidP="00411789">
      <w:pPr>
        <w:pStyle w:val="BodyText"/>
        <w:ind w:left="340"/>
        <w:rPr>
          <w:rFonts w:cs="Arial"/>
          <w:color w:val="241AF2"/>
        </w:rPr>
      </w:pPr>
      <w:r w:rsidRPr="003453DD">
        <w:rPr>
          <w:rFonts w:cs="Arial"/>
        </w:rPr>
        <w:t>If “</w:t>
      </w:r>
      <w:r w:rsidRPr="003453DD">
        <w:rPr>
          <w:rFonts w:cs="Arial"/>
          <w:b/>
        </w:rPr>
        <w:t>YES”</w:t>
      </w:r>
      <w:r w:rsidRPr="003453DD">
        <w:rPr>
          <w:rFonts w:cs="Arial"/>
        </w:rPr>
        <w:t xml:space="preserve">, please </w:t>
      </w:r>
      <w:r>
        <w:rPr>
          <w:rFonts w:cs="Arial"/>
        </w:rPr>
        <w:t>supply</w:t>
      </w:r>
      <w:r w:rsidRPr="003453DD">
        <w:rPr>
          <w:rFonts w:cs="Arial"/>
        </w:rPr>
        <w:t xml:space="preserve"> details:</w:t>
      </w:r>
      <w:r w:rsidRPr="003453DD">
        <w:rPr>
          <w:rFonts w:cs="Arial"/>
        </w:rPr>
        <w:tab/>
      </w:r>
      <w:r w:rsidRPr="003453DD">
        <w:rPr>
          <w:rFonts w:cs="Arial"/>
          <w:color w:val="241AF2"/>
        </w:rPr>
        <w:fldChar w:fldCharType="begin">
          <w:ffData>
            <w:name w:val="Text1"/>
            <w:enabled/>
            <w:calcOnExit w:val="0"/>
            <w:textInput/>
          </w:ffData>
        </w:fldChar>
      </w:r>
      <w:r w:rsidRPr="003453DD">
        <w:rPr>
          <w:rFonts w:cs="Arial"/>
          <w:color w:val="241AF2"/>
        </w:rPr>
        <w:instrText xml:space="preserve"> FORMTEXT </w:instrText>
      </w:r>
      <w:r w:rsidRPr="003453DD">
        <w:rPr>
          <w:rFonts w:cs="Arial"/>
          <w:color w:val="241AF2"/>
        </w:rPr>
      </w:r>
      <w:r w:rsidRPr="003453DD">
        <w:rPr>
          <w:rFonts w:cs="Arial"/>
          <w:color w:val="241AF2"/>
        </w:rPr>
        <w:fldChar w:fldCharType="separate"/>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color w:val="241AF2"/>
        </w:rPr>
        <w:fldChar w:fldCharType="end"/>
      </w:r>
    </w:p>
    <w:p w14:paraId="1AED3FCB" w14:textId="152392CC" w:rsidR="00852D58" w:rsidRDefault="00411789" w:rsidP="00411789">
      <w:pPr>
        <w:pStyle w:val="AlphabetabNumberingLevel1"/>
        <w:rPr>
          <w:rFonts w:cs="Arial"/>
          <w:color w:val="241AF2"/>
        </w:rPr>
      </w:pPr>
      <w:r>
        <w:t>Please provide details of any insurance’s placed by the Policyholder with Insurers who do not operate in the UK or who are not members or the ABI or Lloyd’s</w:t>
      </w:r>
      <w:r>
        <w:tab/>
      </w:r>
      <w:r w:rsidRPr="003453DD">
        <w:rPr>
          <w:rFonts w:cs="Arial"/>
          <w:color w:val="241AF2"/>
        </w:rPr>
        <w:fldChar w:fldCharType="begin">
          <w:ffData>
            <w:name w:val="Text1"/>
            <w:enabled/>
            <w:calcOnExit w:val="0"/>
            <w:textInput/>
          </w:ffData>
        </w:fldChar>
      </w:r>
      <w:r w:rsidRPr="003453DD">
        <w:rPr>
          <w:rFonts w:cs="Arial"/>
          <w:color w:val="241AF2"/>
        </w:rPr>
        <w:instrText xml:space="preserve"> FORMTEXT </w:instrText>
      </w:r>
      <w:r w:rsidRPr="003453DD">
        <w:rPr>
          <w:rFonts w:cs="Arial"/>
          <w:color w:val="241AF2"/>
        </w:rPr>
      </w:r>
      <w:r w:rsidRPr="003453DD">
        <w:rPr>
          <w:rFonts w:cs="Arial"/>
          <w:color w:val="241AF2"/>
        </w:rPr>
        <w:fldChar w:fldCharType="separate"/>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color w:val="241AF2"/>
        </w:rPr>
        <w:fldChar w:fldCharType="end"/>
      </w:r>
    </w:p>
    <w:p w14:paraId="10C34CAB" w14:textId="77777777" w:rsidR="00852D58" w:rsidRDefault="00852D58">
      <w:pPr>
        <w:rPr>
          <w:rFonts w:cs="Arial"/>
          <w:color w:val="241AF2"/>
          <w:w w:val="0"/>
          <w:sz w:val="18"/>
          <w:szCs w:val="18"/>
        </w:rPr>
      </w:pPr>
      <w:r>
        <w:rPr>
          <w:rFonts w:cs="Arial"/>
          <w:color w:val="241AF2"/>
        </w:rPr>
        <w:br w:type="page"/>
      </w:r>
    </w:p>
    <w:p w14:paraId="3D5586DD" w14:textId="77777777" w:rsidR="00411789" w:rsidRPr="00411789" w:rsidRDefault="00411789" w:rsidP="00852D58">
      <w:pPr>
        <w:pStyle w:val="AlphabetabNumberingLevel1"/>
        <w:numPr>
          <w:ilvl w:val="0"/>
          <w:numId w:val="0"/>
        </w:numPr>
        <w:ind w:left="360"/>
      </w:pPr>
    </w:p>
    <w:p w14:paraId="205617A7" w14:textId="509B4E34" w:rsidR="00411789" w:rsidRDefault="00411789" w:rsidP="00411789">
      <w:pPr>
        <w:pStyle w:val="AlphabetabNumberingLevel1"/>
      </w:pPr>
      <w:r>
        <w:t>In respect of material damage and business interruption combined exposure, please provide details of the three largest sums insured placed by the Policyholder:</w:t>
      </w:r>
    </w:p>
    <w:tbl>
      <w:tblPr>
        <w:tblStyle w:val="TableGrid"/>
        <w:tblW w:w="10392" w:type="dxa"/>
        <w:tblLook w:val="04A0" w:firstRow="1" w:lastRow="0" w:firstColumn="1" w:lastColumn="0" w:noHBand="0" w:noVBand="1"/>
      </w:tblPr>
      <w:tblGrid>
        <w:gridCol w:w="3464"/>
        <w:gridCol w:w="3464"/>
        <w:gridCol w:w="3464"/>
      </w:tblGrid>
      <w:tr w:rsidR="00411789" w:rsidRPr="005F18BC" w14:paraId="09BC7D84" w14:textId="77777777" w:rsidTr="00411789">
        <w:trPr>
          <w:trHeight w:val="64"/>
        </w:trPr>
        <w:tc>
          <w:tcPr>
            <w:tcW w:w="3464" w:type="dxa"/>
          </w:tcPr>
          <w:p w14:paraId="257B55A2" w14:textId="4CA7C299" w:rsidR="00411789" w:rsidRDefault="00411789" w:rsidP="00411789">
            <w:pPr>
              <w:pStyle w:val="BodyText"/>
              <w:tabs>
                <w:tab w:val="center" w:pos="1624"/>
              </w:tabs>
              <w:jc w:val="center"/>
              <w:rPr>
                <w:rFonts w:cs="Arial"/>
                <w:color w:val="241AF2"/>
              </w:rPr>
            </w:pPr>
            <w:r>
              <w:t>Client</w:t>
            </w:r>
          </w:p>
        </w:tc>
        <w:tc>
          <w:tcPr>
            <w:tcW w:w="3464" w:type="dxa"/>
          </w:tcPr>
          <w:p w14:paraId="079100F2" w14:textId="0BA2F649" w:rsidR="00411789" w:rsidRDefault="00411789" w:rsidP="00411789">
            <w:pPr>
              <w:pStyle w:val="BodyText"/>
              <w:jc w:val="center"/>
              <w:rPr>
                <w:rFonts w:cs="Arial"/>
                <w:color w:val="241AF2"/>
              </w:rPr>
            </w:pPr>
            <w:r>
              <w:t>Risk</w:t>
            </w:r>
          </w:p>
        </w:tc>
        <w:tc>
          <w:tcPr>
            <w:tcW w:w="3464" w:type="dxa"/>
          </w:tcPr>
          <w:p w14:paraId="60DDF644" w14:textId="15514C74" w:rsidR="00411789" w:rsidRPr="005F18BC" w:rsidRDefault="00411789" w:rsidP="00411789">
            <w:pPr>
              <w:pStyle w:val="BodyText"/>
              <w:jc w:val="center"/>
              <w:rPr>
                <w:rFonts w:cs="Arial"/>
                <w:color w:val="241AF2"/>
                <w:lang w:val="es-ES"/>
              </w:rPr>
            </w:pPr>
            <w:r>
              <w:t xml:space="preserve">Sum </w:t>
            </w:r>
            <w:r w:rsidR="008C5B15">
              <w:t>Insured</w:t>
            </w:r>
          </w:p>
        </w:tc>
      </w:tr>
      <w:tr w:rsidR="00411789" w:rsidRPr="005F18BC" w14:paraId="1BD1653F" w14:textId="77777777" w:rsidTr="00411789">
        <w:trPr>
          <w:trHeight w:val="64"/>
        </w:trPr>
        <w:tc>
          <w:tcPr>
            <w:tcW w:w="3464" w:type="dxa"/>
          </w:tcPr>
          <w:p w14:paraId="1F27E4CE" w14:textId="11355FC7" w:rsidR="00411789" w:rsidRPr="005F18BC" w:rsidRDefault="00411789" w:rsidP="00613B25">
            <w:pPr>
              <w:pStyle w:val="BodyText"/>
              <w:rPr>
                <w:rFonts w:cs="Arial"/>
                <w:color w:val="auto"/>
                <w:lang w:val="es-ES"/>
              </w:rPr>
            </w:pPr>
          </w:p>
        </w:tc>
        <w:tc>
          <w:tcPr>
            <w:tcW w:w="3464" w:type="dxa"/>
          </w:tcPr>
          <w:p w14:paraId="588180FC" w14:textId="5AE152E1" w:rsidR="00411789" w:rsidRPr="005F18BC" w:rsidRDefault="00411789" w:rsidP="00613B25">
            <w:pPr>
              <w:pStyle w:val="BodyText"/>
              <w:rPr>
                <w:rFonts w:cs="Arial"/>
                <w:color w:val="auto"/>
                <w:lang w:val="es-ES"/>
              </w:rPr>
            </w:pPr>
          </w:p>
        </w:tc>
        <w:tc>
          <w:tcPr>
            <w:tcW w:w="3464" w:type="dxa"/>
          </w:tcPr>
          <w:p w14:paraId="7B3E2EB1" w14:textId="77777777" w:rsidR="00411789" w:rsidRPr="005F18BC" w:rsidRDefault="00411789" w:rsidP="00613B25">
            <w:pPr>
              <w:pStyle w:val="BodyText"/>
              <w:rPr>
                <w:rFonts w:cs="Arial"/>
                <w:color w:val="auto"/>
                <w:lang w:val="es-ES"/>
              </w:rPr>
            </w:pPr>
            <w:r w:rsidRPr="005F18BC">
              <w:rPr>
                <w:rFonts w:cs="Arial"/>
                <w:color w:val="auto"/>
                <w:lang w:val="es-ES"/>
              </w:rPr>
              <w:t>S$</w:t>
            </w:r>
          </w:p>
        </w:tc>
      </w:tr>
      <w:tr w:rsidR="00411789" w:rsidRPr="005F18BC" w14:paraId="3BCBA4C2" w14:textId="77777777" w:rsidTr="00411789">
        <w:trPr>
          <w:trHeight w:val="64"/>
        </w:trPr>
        <w:tc>
          <w:tcPr>
            <w:tcW w:w="3464" w:type="dxa"/>
          </w:tcPr>
          <w:p w14:paraId="4B25E1A6" w14:textId="1428E1F5" w:rsidR="00411789" w:rsidRPr="005F18BC" w:rsidRDefault="00411789" w:rsidP="00613B25">
            <w:pPr>
              <w:pStyle w:val="BodyText"/>
              <w:rPr>
                <w:rFonts w:cs="Arial"/>
                <w:color w:val="auto"/>
                <w:lang w:val="es-ES"/>
              </w:rPr>
            </w:pPr>
          </w:p>
        </w:tc>
        <w:tc>
          <w:tcPr>
            <w:tcW w:w="3464" w:type="dxa"/>
          </w:tcPr>
          <w:p w14:paraId="074E8D40" w14:textId="47A80732" w:rsidR="00411789" w:rsidRPr="005F18BC" w:rsidRDefault="00411789" w:rsidP="00613B25">
            <w:pPr>
              <w:pStyle w:val="BodyText"/>
              <w:rPr>
                <w:rFonts w:cs="Arial"/>
                <w:color w:val="auto"/>
                <w:lang w:val="es-ES"/>
              </w:rPr>
            </w:pPr>
          </w:p>
        </w:tc>
        <w:tc>
          <w:tcPr>
            <w:tcW w:w="3464" w:type="dxa"/>
          </w:tcPr>
          <w:p w14:paraId="6B8D91F6" w14:textId="77777777" w:rsidR="00411789" w:rsidRPr="005F18BC" w:rsidRDefault="00411789" w:rsidP="00613B25">
            <w:pPr>
              <w:pStyle w:val="BodyText"/>
              <w:rPr>
                <w:rFonts w:cs="Arial"/>
                <w:color w:val="auto"/>
                <w:lang w:val="es-ES"/>
              </w:rPr>
            </w:pPr>
            <w:r w:rsidRPr="005F18BC">
              <w:rPr>
                <w:rFonts w:cs="Arial"/>
                <w:color w:val="auto"/>
                <w:lang w:val="es-ES"/>
              </w:rPr>
              <w:t>S$</w:t>
            </w:r>
          </w:p>
        </w:tc>
      </w:tr>
    </w:tbl>
    <w:p w14:paraId="330CDF1F" w14:textId="77777777" w:rsidR="00411789" w:rsidRDefault="00411789" w:rsidP="00411789">
      <w:pPr>
        <w:pStyle w:val="AlphabetabNumberingLevel1"/>
        <w:numPr>
          <w:ilvl w:val="0"/>
          <w:numId w:val="0"/>
        </w:numPr>
        <w:ind w:left="284"/>
      </w:pPr>
    </w:p>
    <w:p w14:paraId="00E49D98" w14:textId="5215B17C" w:rsidR="00411789" w:rsidRDefault="00411789" w:rsidP="00411789">
      <w:pPr>
        <w:pStyle w:val="AlphabetabNumberingLevel1"/>
      </w:pPr>
      <w:r>
        <w:t>In respect of public, products and professional liability risks’, please provide details of the three largest sums insured placed by the Policyholder:</w:t>
      </w:r>
    </w:p>
    <w:tbl>
      <w:tblPr>
        <w:tblStyle w:val="TableGrid"/>
        <w:tblW w:w="10392" w:type="dxa"/>
        <w:tblLook w:val="04A0" w:firstRow="1" w:lastRow="0" w:firstColumn="1" w:lastColumn="0" w:noHBand="0" w:noVBand="1"/>
      </w:tblPr>
      <w:tblGrid>
        <w:gridCol w:w="3464"/>
        <w:gridCol w:w="3464"/>
        <w:gridCol w:w="3464"/>
      </w:tblGrid>
      <w:tr w:rsidR="00411789" w:rsidRPr="005F18BC" w14:paraId="6EC663BE" w14:textId="77777777" w:rsidTr="00143899">
        <w:trPr>
          <w:trHeight w:val="64"/>
        </w:trPr>
        <w:tc>
          <w:tcPr>
            <w:tcW w:w="3464" w:type="dxa"/>
          </w:tcPr>
          <w:p w14:paraId="5D7E6F8A" w14:textId="77777777" w:rsidR="00411789" w:rsidRDefault="00411789" w:rsidP="00143899">
            <w:pPr>
              <w:pStyle w:val="BodyText"/>
              <w:tabs>
                <w:tab w:val="center" w:pos="1624"/>
              </w:tabs>
              <w:jc w:val="center"/>
              <w:rPr>
                <w:rFonts w:cs="Arial"/>
                <w:color w:val="241AF2"/>
              </w:rPr>
            </w:pPr>
            <w:r>
              <w:t>Client</w:t>
            </w:r>
          </w:p>
        </w:tc>
        <w:tc>
          <w:tcPr>
            <w:tcW w:w="3464" w:type="dxa"/>
          </w:tcPr>
          <w:p w14:paraId="5689D820" w14:textId="77777777" w:rsidR="00411789" w:rsidRDefault="00411789" w:rsidP="00143899">
            <w:pPr>
              <w:pStyle w:val="BodyText"/>
              <w:jc w:val="center"/>
              <w:rPr>
                <w:rFonts w:cs="Arial"/>
                <w:color w:val="241AF2"/>
              </w:rPr>
            </w:pPr>
            <w:r>
              <w:t>Risk</w:t>
            </w:r>
          </w:p>
        </w:tc>
        <w:tc>
          <w:tcPr>
            <w:tcW w:w="3464" w:type="dxa"/>
          </w:tcPr>
          <w:p w14:paraId="01352483" w14:textId="2546BDEA" w:rsidR="00411789" w:rsidRPr="005F18BC" w:rsidRDefault="00411789" w:rsidP="00143899">
            <w:pPr>
              <w:pStyle w:val="BodyText"/>
              <w:jc w:val="center"/>
              <w:rPr>
                <w:rFonts w:cs="Arial"/>
                <w:color w:val="241AF2"/>
                <w:lang w:val="es-ES"/>
              </w:rPr>
            </w:pPr>
            <w:r>
              <w:t>Sum Insured</w:t>
            </w:r>
          </w:p>
        </w:tc>
      </w:tr>
      <w:tr w:rsidR="00411789" w:rsidRPr="005F18BC" w14:paraId="153C4E6F" w14:textId="77777777" w:rsidTr="00143899">
        <w:trPr>
          <w:trHeight w:val="64"/>
        </w:trPr>
        <w:tc>
          <w:tcPr>
            <w:tcW w:w="3464" w:type="dxa"/>
          </w:tcPr>
          <w:p w14:paraId="4BED6C08" w14:textId="77777777" w:rsidR="00411789" w:rsidRPr="005F18BC" w:rsidRDefault="00411789" w:rsidP="00143899">
            <w:pPr>
              <w:pStyle w:val="BodyText"/>
              <w:rPr>
                <w:rFonts w:cs="Arial"/>
                <w:color w:val="auto"/>
                <w:lang w:val="es-ES"/>
              </w:rPr>
            </w:pPr>
          </w:p>
        </w:tc>
        <w:tc>
          <w:tcPr>
            <w:tcW w:w="3464" w:type="dxa"/>
          </w:tcPr>
          <w:p w14:paraId="6E564599" w14:textId="77777777" w:rsidR="00411789" w:rsidRPr="005F18BC" w:rsidRDefault="00411789" w:rsidP="00143899">
            <w:pPr>
              <w:pStyle w:val="BodyText"/>
              <w:rPr>
                <w:rFonts w:cs="Arial"/>
                <w:color w:val="auto"/>
                <w:lang w:val="es-ES"/>
              </w:rPr>
            </w:pPr>
          </w:p>
        </w:tc>
        <w:tc>
          <w:tcPr>
            <w:tcW w:w="3464" w:type="dxa"/>
          </w:tcPr>
          <w:p w14:paraId="7EB8DE7D" w14:textId="77777777" w:rsidR="00411789" w:rsidRPr="005F18BC" w:rsidRDefault="00411789" w:rsidP="00143899">
            <w:pPr>
              <w:pStyle w:val="BodyText"/>
              <w:rPr>
                <w:rFonts w:cs="Arial"/>
                <w:color w:val="auto"/>
                <w:lang w:val="es-ES"/>
              </w:rPr>
            </w:pPr>
            <w:r w:rsidRPr="005F18BC">
              <w:rPr>
                <w:rFonts w:cs="Arial"/>
                <w:color w:val="auto"/>
                <w:lang w:val="es-ES"/>
              </w:rPr>
              <w:t>S$</w:t>
            </w:r>
          </w:p>
        </w:tc>
      </w:tr>
      <w:tr w:rsidR="00411789" w:rsidRPr="005F18BC" w14:paraId="5E7B1C9D" w14:textId="77777777" w:rsidTr="00143899">
        <w:trPr>
          <w:trHeight w:val="64"/>
        </w:trPr>
        <w:tc>
          <w:tcPr>
            <w:tcW w:w="3464" w:type="dxa"/>
          </w:tcPr>
          <w:p w14:paraId="4599B6E4" w14:textId="77777777" w:rsidR="00411789" w:rsidRPr="005F18BC" w:rsidRDefault="00411789" w:rsidP="00143899">
            <w:pPr>
              <w:pStyle w:val="BodyText"/>
              <w:rPr>
                <w:rFonts w:cs="Arial"/>
                <w:color w:val="auto"/>
                <w:lang w:val="es-ES"/>
              </w:rPr>
            </w:pPr>
          </w:p>
        </w:tc>
        <w:tc>
          <w:tcPr>
            <w:tcW w:w="3464" w:type="dxa"/>
          </w:tcPr>
          <w:p w14:paraId="350A1601" w14:textId="77777777" w:rsidR="00411789" w:rsidRPr="005F18BC" w:rsidRDefault="00411789" w:rsidP="00143899">
            <w:pPr>
              <w:pStyle w:val="BodyText"/>
              <w:rPr>
                <w:rFonts w:cs="Arial"/>
                <w:color w:val="auto"/>
                <w:lang w:val="es-ES"/>
              </w:rPr>
            </w:pPr>
          </w:p>
        </w:tc>
        <w:tc>
          <w:tcPr>
            <w:tcW w:w="3464" w:type="dxa"/>
          </w:tcPr>
          <w:p w14:paraId="5EFB01A6" w14:textId="77777777" w:rsidR="00411789" w:rsidRPr="005F18BC" w:rsidRDefault="00411789" w:rsidP="00143899">
            <w:pPr>
              <w:pStyle w:val="BodyText"/>
              <w:rPr>
                <w:rFonts w:cs="Arial"/>
                <w:color w:val="auto"/>
                <w:lang w:val="es-ES"/>
              </w:rPr>
            </w:pPr>
            <w:r w:rsidRPr="005F18BC">
              <w:rPr>
                <w:rFonts w:cs="Arial"/>
                <w:color w:val="auto"/>
                <w:lang w:val="es-ES"/>
              </w:rPr>
              <w:t>S$</w:t>
            </w:r>
          </w:p>
        </w:tc>
      </w:tr>
    </w:tbl>
    <w:p w14:paraId="26536914" w14:textId="77777777" w:rsidR="00411789" w:rsidRDefault="00411789" w:rsidP="00411789">
      <w:pPr>
        <w:pStyle w:val="AlphabetabNumberingLevel1"/>
        <w:numPr>
          <w:ilvl w:val="0"/>
          <w:numId w:val="0"/>
        </w:numPr>
        <w:ind w:left="284"/>
      </w:pPr>
    </w:p>
    <w:p w14:paraId="18EB7621" w14:textId="3031C20D" w:rsidR="00411789" w:rsidRPr="003453DD" w:rsidRDefault="00411789" w:rsidP="00411789">
      <w:pPr>
        <w:pStyle w:val="AlphabetabNumberingLevel1"/>
      </w:pPr>
      <w:r>
        <w:t>Do you envisage any material change in your activities in the forthcoming 12 months?</w:t>
      </w:r>
    </w:p>
    <w:p w14:paraId="1C1F80D8" w14:textId="77777777" w:rsidR="00411789" w:rsidRPr="003453DD" w:rsidRDefault="00411789" w:rsidP="00411789">
      <w:pPr>
        <w:pStyle w:val="BodyText"/>
        <w:ind w:left="340"/>
        <w:rPr>
          <w:rFonts w:cs="Arial"/>
        </w:rPr>
      </w:pPr>
      <w:r w:rsidRPr="003453DD">
        <w:fldChar w:fldCharType="begin">
          <w:ffData>
            <w:name w:val="Kontrollkästchen37"/>
            <w:enabled/>
            <w:calcOnExit w:val="0"/>
            <w:checkBox>
              <w:sizeAuto/>
              <w:default w:val="0"/>
            </w:checkBox>
          </w:ffData>
        </w:fldChar>
      </w:r>
      <w:r w:rsidRPr="003453DD">
        <w:instrText xml:space="preserve"> FORMCHECKBOX </w:instrText>
      </w:r>
      <w:r w:rsidR="00941850">
        <w:fldChar w:fldCharType="separate"/>
      </w:r>
      <w:r w:rsidRPr="003453DD">
        <w:fldChar w:fldCharType="end"/>
      </w:r>
      <w:r w:rsidRPr="003453DD">
        <w:t xml:space="preserve">  YES</w:t>
      </w:r>
      <w:r w:rsidRPr="003453DD">
        <w:tab/>
      </w:r>
      <w:r w:rsidRPr="003453DD">
        <w:fldChar w:fldCharType="begin">
          <w:ffData>
            <w:name w:val="Kontrollkästchen38"/>
            <w:enabled/>
            <w:calcOnExit w:val="0"/>
            <w:checkBox>
              <w:sizeAuto/>
              <w:default w:val="0"/>
            </w:checkBox>
          </w:ffData>
        </w:fldChar>
      </w:r>
      <w:r w:rsidRPr="003453DD">
        <w:instrText xml:space="preserve"> FORMCHECKBOX </w:instrText>
      </w:r>
      <w:r w:rsidR="00941850">
        <w:fldChar w:fldCharType="separate"/>
      </w:r>
      <w:r w:rsidRPr="003453DD">
        <w:fldChar w:fldCharType="end"/>
      </w:r>
      <w:r w:rsidRPr="003453DD">
        <w:t xml:space="preserve">  NO</w:t>
      </w:r>
    </w:p>
    <w:p w14:paraId="3AF47F93" w14:textId="7B61B871" w:rsidR="00574E26" w:rsidRPr="008C5B15" w:rsidRDefault="00411789" w:rsidP="008C5B15">
      <w:pPr>
        <w:pStyle w:val="BodyText"/>
        <w:ind w:left="340"/>
        <w:rPr>
          <w:rFonts w:cs="Arial"/>
          <w:color w:val="241AF2"/>
        </w:rPr>
      </w:pPr>
      <w:r w:rsidRPr="003453DD">
        <w:rPr>
          <w:rFonts w:cs="Arial"/>
        </w:rPr>
        <w:t>If “</w:t>
      </w:r>
      <w:r w:rsidRPr="003453DD">
        <w:rPr>
          <w:rFonts w:cs="Arial"/>
          <w:b/>
        </w:rPr>
        <w:t>YES”</w:t>
      </w:r>
      <w:r w:rsidRPr="003453DD">
        <w:rPr>
          <w:rFonts w:cs="Arial"/>
        </w:rPr>
        <w:t xml:space="preserve">, please </w:t>
      </w:r>
      <w:r>
        <w:rPr>
          <w:rFonts w:cs="Arial"/>
        </w:rPr>
        <w:t>supply</w:t>
      </w:r>
      <w:r w:rsidRPr="003453DD">
        <w:rPr>
          <w:rFonts w:cs="Arial"/>
        </w:rPr>
        <w:t xml:space="preserve"> details:</w:t>
      </w:r>
      <w:r w:rsidRPr="003453DD">
        <w:rPr>
          <w:rFonts w:cs="Arial"/>
        </w:rPr>
        <w:tab/>
      </w:r>
      <w:r w:rsidRPr="003453DD">
        <w:rPr>
          <w:rFonts w:cs="Arial"/>
          <w:color w:val="241AF2"/>
        </w:rPr>
        <w:fldChar w:fldCharType="begin">
          <w:ffData>
            <w:name w:val="Text1"/>
            <w:enabled/>
            <w:calcOnExit w:val="0"/>
            <w:textInput/>
          </w:ffData>
        </w:fldChar>
      </w:r>
      <w:r w:rsidRPr="003453DD">
        <w:rPr>
          <w:rFonts w:cs="Arial"/>
          <w:color w:val="241AF2"/>
        </w:rPr>
        <w:instrText xml:space="preserve"> FORMTEXT </w:instrText>
      </w:r>
      <w:r w:rsidRPr="003453DD">
        <w:rPr>
          <w:rFonts w:cs="Arial"/>
          <w:color w:val="241AF2"/>
        </w:rPr>
      </w:r>
      <w:r w:rsidRPr="003453DD">
        <w:rPr>
          <w:rFonts w:cs="Arial"/>
          <w:color w:val="241AF2"/>
        </w:rPr>
        <w:fldChar w:fldCharType="separate"/>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color w:val="241AF2"/>
        </w:rPr>
        <w:fldChar w:fldCharType="end"/>
      </w:r>
    </w:p>
    <w:p w14:paraId="2E05912D" w14:textId="77777777" w:rsidR="00574E26" w:rsidRPr="003453DD" w:rsidRDefault="00574E26" w:rsidP="003453DD">
      <w:pPr>
        <w:pStyle w:val="BodyText"/>
        <w:rPr>
          <w:rFonts w:cs="Arial"/>
        </w:rPr>
      </w:pPr>
    </w:p>
    <w:p w14:paraId="77DAA972" w14:textId="77FEBEDB" w:rsidR="003453DD" w:rsidRPr="00455915" w:rsidRDefault="008C5B15" w:rsidP="00B92DEF">
      <w:pPr>
        <w:pStyle w:val="Heading1"/>
        <w:rPr>
          <w:sz w:val="24"/>
          <w:szCs w:val="20"/>
        </w:rPr>
      </w:pPr>
      <w:r w:rsidRPr="00455915">
        <w:rPr>
          <w:sz w:val="24"/>
          <w:szCs w:val="20"/>
        </w:rPr>
        <w:t>RISK MANAGEMENT</w:t>
      </w:r>
    </w:p>
    <w:p w14:paraId="5A547875" w14:textId="6F579BE4" w:rsidR="008C5B15" w:rsidRPr="003453DD" w:rsidRDefault="008C5B15" w:rsidP="008C5B15">
      <w:pPr>
        <w:pStyle w:val="AlphabetabNumberingLevel1"/>
        <w:numPr>
          <w:ilvl w:val="0"/>
          <w:numId w:val="23"/>
        </w:numPr>
      </w:pPr>
      <w:r>
        <w:t>In respect of quotations and renewal terms does the firm(s) always confirm in writing to the client:</w:t>
      </w:r>
    </w:p>
    <w:p w14:paraId="5407BF10" w14:textId="63027A91" w:rsidR="008C5B15" w:rsidRPr="008C5B15" w:rsidRDefault="008C5B15" w:rsidP="008C5B15">
      <w:pPr>
        <w:pStyle w:val="BodyText"/>
        <w:numPr>
          <w:ilvl w:val="5"/>
          <w:numId w:val="14"/>
        </w:numPr>
        <w:ind w:left="709"/>
        <w:rPr>
          <w:color w:val="241AF2"/>
        </w:rPr>
      </w:pPr>
      <w:r>
        <w:t>The name of the recommended Insurer(s)</w:t>
      </w:r>
    </w:p>
    <w:p w14:paraId="46DEB2D0" w14:textId="53E334C7" w:rsidR="008C5B15" w:rsidRDefault="008C5B15" w:rsidP="008C5B15">
      <w:pPr>
        <w:pStyle w:val="BodyText"/>
        <w:ind w:left="709"/>
      </w:pPr>
      <w:r w:rsidRPr="003453DD">
        <w:fldChar w:fldCharType="begin">
          <w:ffData>
            <w:name w:val="Kontrollkästchen37"/>
            <w:enabled/>
            <w:calcOnExit w:val="0"/>
            <w:checkBox>
              <w:sizeAuto/>
              <w:default w:val="0"/>
            </w:checkBox>
          </w:ffData>
        </w:fldChar>
      </w:r>
      <w:r w:rsidRPr="003453DD">
        <w:instrText xml:space="preserve"> FORMCHECKBOX </w:instrText>
      </w:r>
      <w:r w:rsidR="00941850">
        <w:fldChar w:fldCharType="separate"/>
      </w:r>
      <w:r w:rsidRPr="003453DD">
        <w:fldChar w:fldCharType="end"/>
      </w:r>
      <w:r w:rsidRPr="003453DD">
        <w:t xml:space="preserve">  YES</w:t>
      </w:r>
      <w:r w:rsidRPr="003453DD">
        <w:tab/>
      </w:r>
      <w:r w:rsidRPr="003453DD">
        <w:fldChar w:fldCharType="begin">
          <w:ffData>
            <w:name w:val="Kontrollkästchen38"/>
            <w:enabled/>
            <w:calcOnExit w:val="0"/>
            <w:checkBox>
              <w:sizeAuto/>
              <w:default w:val="0"/>
            </w:checkBox>
          </w:ffData>
        </w:fldChar>
      </w:r>
      <w:r w:rsidRPr="003453DD">
        <w:instrText xml:space="preserve"> FORMCHECKBOX </w:instrText>
      </w:r>
      <w:r w:rsidR="00941850">
        <w:fldChar w:fldCharType="separate"/>
      </w:r>
      <w:r w:rsidRPr="003453DD">
        <w:fldChar w:fldCharType="end"/>
      </w:r>
      <w:r w:rsidRPr="003453DD">
        <w:t xml:space="preserve">  NO</w:t>
      </w:r>
    </w:p>
    <w:p w14:paraId="38941AFC" w14:textId="6ACDA040" w:rsidR="008C5B15" w:rsidRPr="008C5B15" w:rsidRDefault="008C5B15" w:rsidP="008C5B15">
      <w:pPr>
        <w:pStyle w:val="BodyText"/>
        <w:numPr>
          <w:ilvl w:val="5"/>
          <w:numId w:val="14"/>
        </w:numPr>
        <w:ind w:left="709"/>
        <w:rPr>
          <w:color w:val="241AF2"/>
        </w:rPr>
      </w:pPr>
      <w:r>
        <w:t>The security of the Insurer(s)</w:t>
      </w:r>
    </w:p>
    <w:p w14:paraId="4E6CA21D" w14:textId="57ADBC98" w:rsidR="008C5B15" w:rsidRDefault="008C5B15" w:rsidP="008C5B15">
      <w:pPr>
        <w:pStyle w:val="BodyText"/>
        <w:ind w:left="709"/>
      </w:pPr>
      <w:r w:rsidRPr="003453DD">
        <w:fldChar w:fldCharType="begin">
          <w:ffData>
            <w:name w:val="Kontrollkästchen37"/>
            <w:enabled/>
            <w:calcOnExit w:val="0"/>
            <w:checkBox>
              <w:sizeAuto/>
              <w:default w:val="0"/>
            </w:checkBox>
          </w:ffData>
        </w:fldChar>
      </w:r>
      <w:r w:rsidRPr="003453DD">
        <w:instrText xml:space="preserve"> FORMCHECKBOX </w:instrText>
      </w:r>
      <w:r w:rsidR="00941850">
        <w:fldChar w:fldCharType="separate"/>
      </w:r>
      <w:r w:rsidRPr="003453DD">
        <w:fldChar w:fldCharType="end"/>
      </w:r>
      <w:r w:rsidRPr="003453DD">
        <w:t xml:space="preserve">  YES</w:t>
      </w:r>
      <w:r w:rsidRPr="003453DD">
        <w:tab/>
      </w:r>
      <w:r w:rsidRPr="003453DD">
        <w:fldChar w:fldCharType="begin">
          <w:ffData>
            <w:name w:val="Kontrollkästchen38"/>
            <w:enabled/>
            <w:calcOnExit w:val="0"/>
            <w:checkBox>
              <w:sizeAuto/>
              <w:default w:val="0"/>
            </w:checkBox>
          </w:ffData>
        </w:fldChar>
      </w:r>
      <w:r w:rsidRPr="003453DD">
        <w:instrText xml:space="preserve"> FORMCHECKBOX </w:instrText>
      </w:r>
      <w:r w:rsidR="00941850">
        <w:fldChar w:fldCharType="separate"/>
      </w:r>
      <w:r w:rsidRPr="003453DD">
        <w:fldChar w:fldCharType="end"/>
      </w:r>
      <w:r w:rsidRPr="003453DD">
        <w:t xml:space="preserve">  NO</w:t>
      </w:r>
    </w:p>
    <w:p w14:paraId="22DE4A4F" w14:textId="07FBD8D1" w:rsidR="008C5B15" w:rsidRPr="008C5B15" w:rsidRDefault="008C5B15" w:rsidP="008C5B15">
      <w:pPr>
        <w:pStyle w:val="BodyText"/>
        <w:numPr>
          <w:ilvl w:val="5"/>
          <w:numId w:val="14"/>
        </w:numPr>
        <w:ind w:left="709"/>
        <w:rPr>
          <w:color w:val="241AF2"/>
        </w:rPr>
      </w:pPr>
      <w:r>
        <w:t>The details of cover including limits &amp; endorsements</w:t>
      </w:r>
    </w:p>
    <w:p w14:paraId="3F28FF7E" w14:textId="17F11F9C" w:rsidR="008C5B15" w:rsidRDefault="008C5B15" w:rsidP="008C5B15">
      <w:pPr>
        <w:pStyle w:val="BodyText"/>
        <w:ind w:left="709"/>
      </w:pPr>
      <w:r w:rsidRPr="003453DD">
        <w:fldChar w:fldCharType="begin">
          <w:ffData>
            <w:name w:val="Kontrollkästchen37"/>
            <w:enabled/>
            <w:calcOnExit w:val="0"/>
            <w:checkBox>
              <w:sizeAuto/>
              <w:default w:val="0"/>
            </w:checkBox>
          </w:ffData>
        </w:fldChar>
      </w:r>
      <w:r w:rsidRPr="003453DD">
        <w:instrText xml:space="preserve"> FORMCHECKBOX </w:instrText>
      </w:r>
      <w:r w:rsidR="00941850">
        <w:fldChar w:fldCharType="separate"/>
      </w:r>
      <w:r w:rsidRPr="003453DD">
        <w:fldChar w:fldCharType="end"/>
      </w:r>
      <w:r w:rsidRPr="003453DD">
        <w:t xml:space="preserve">  YES</w:t>
      </w:r>
      <w:r w:rsidRPr="003453DD">
        <w:tab/>
      </w:r>
      <w:r w:rsidRPr="003453DD">
        <w:fldChar w:fldCharType="begin">
          <w:ffData>
            <w:name w:val="Kontrollkästchen38"/>
            <w:enabled/>
            <w:calcOnExit w:val="0"/>
            <w:checkBox>
              <w:sizeAuto/>
              <w:default w:val="0"/>
            </w:checkBox>
          </w:ffData>
        </w:fldChar>
      </w:r>
      <w:r w:rsidRPr="003453DD">
        <w:instrText xml:space="preserve"> FORMCHECKBOX </w:instrText>
      </w:r>
      <w:r w:rsidR="00941850">
        <w:fldChar w:fldCharType="separate"/>
      </w:r>
      <w:r w:rsidRPr="003453DD">
        <w:fldChar w:fldCharType="end"/>
      </w:r>
      <w:r w:rsidRPr="003453DD">
        <w:t xml:space="preserve">  NO</w:t>
      </w:r>
    </w:p>
    <w:p w14:paraId="439F1B5F" w14:textId="25C024D0" w:rsidR="008C5B15" w:rsidRPr="008C5B15" w:rsidRDefault="008C5B15" w:rsidP="008C5B15">
      <w:pPr>
        <w:pStyle w:val="BodyText"/>
        <w:numPr>
          <w:ilvl w:val="5"/>
          <w:numId w:val="14"/>
        </w:numPr>
        <w:ind w:left="709"/>
        <w:rPr>
          <w:color w:val="241AF2"/>
        </w:rPr>
      </w:pPr>
      <w:r>
        <w:t xml:space="preserve">The period of insurance including the date from which cover </w:t>
      </w:r>
      <w:proofErr w:type="gramStart"/>
      <w:r>
        <w:t>incepts</w:t>
      </w:r>
      <w:proofErr w:type="gramEnd"/>
    </w:p>
    <w:p w14:paraId="185658F3" w14:textId="78DA38BD" w:rsidR="008C5B15" w:rsidRDefault="008C5B15" w:rsidP="008C5B15">
      <w:pPr>
        <w:pStyle w:val="BodyText"/>
        <w:ind w:left="709"/>
      </w:pPr>
      <w:r w:rsidRPr="003453DD">
        <w:fldChar w:fldCharType="begin">
          <w:ffData>
            <w:name w:val="Kontrollkästchen37"/>
            <w:enabled/>
            <w:calcOnExit w:val="0"/>
            <w:checkBox>
              <w:sizeAuto/>
              <w:default w:val="0"/>
            </w:checkBox>
          </w:ffData>
        </w:fldChar>
      </w:r>
      <w:r w:rsidRPr="003453DD">
        <w:instrText xml:space="preserve"> FORMCHECKBOX </w:instrText>
      </w:r>
      <w:r w:rsidR="00941850">
        <w:fldChar w:fldCharType="separate"/>
      </w:r>
      <w:r w:rsidRPr="003453DD">
        <w:fldChar w:fldCharType="end"/>
      </w:r>
      <w:r w:rsidRPr="003453DD">
        <w:t xml:space="preserve">  YES</w:t>
      </w:r>
      <w:r w:rsidRPr="003453DD">
        <w:tab/>
      </w:r>
      <w:r w:rsidRPr="003453DD">
        <w:fldChar w:fldCharType="begin">
          <w:ffData>
            <w:name w:val="Kontrollkästchen38"/>
            <w:enabled/>
            <w:calcOnExit w:val="0"/>
            <w:checkBox>
              <w:sizeAuto/>
              <w:default w:val="0"/>
            </w:checkBox>
          </w:ffData>
        </w:fldChar>
      </w:r>
      <w:r w:rsidRPr="003453DD">
        <w:instrText xml:space="preserve"> FORMCHECKBOX </w:instrText>
      </w:r>
      <w:r w:rsidR="00941850">
        <w:fldChar w:fldCharType="separate"/>
      </w:r>
      <w:r w:rsidRPr="003453DD">
        <w:fldChar w:fldCharType="end"/>
      </w:r>
      <w:r w:rsidRPr="003453DD">
        <w:t xml:space="preserve">  NO</w:t>
      </w:r>
    </w:p>
    <w:p w14:paraId="5F4A71CA" w14:textId="2731E164" w:rsidR="008C5B15" w:rsidRPr="008C5B15" w:rsidRDefault="008C5B15" w:rsidP="008C5B15">
      <w:pPr>
        <w:pStyle w:val="BodyText"/>
        <w:numPr>
          <w:ilvl w:val="5"/>
          <w:numId w:val="14"/>
        </w:numPr>
        <w:ind w:left="709"/>
        <w:rPr>
          <w:color w:val="241AF2"/>
        </w:rPr>
      </w:pPr>
      <w:r>
        <w:t>The premium and applicable taxes</w:t>
      </w:r>
    </w:p>
    <w:p w14:paraId="66BF9881" w14:textId="5E3CB690" w:rsidR="008C5B15" w:rsidRDefault="008C5B15" w:rsidP="008C5B15">
      <w:pPr>
        <w:pStyle w:val="BodyText"/>
        <w:ind w:left="709"/>
      </w:pPr>
      <w:r w:rsidRPr="003453DD">
        <w:fldChar w:fldCharType="begin">
          <w:ffData>
            <w:name w:val="Kontrollkästchen37"/>
            <w:enabled/>
            <w:calcOnExit w:val="0"/>
            <w:checkBox>
              <w:sizeAuto/>
              <w:default w:val="0"/>
            </w:checkBox>
          </w:ffData>
        </w:fldChar>
      </w:r>
      <w:r w:rsidRPr="003453DD">
        <w:instrText xml:space="preserve"> FORMCHECKBOX </w:instrText>
      </w:r>
      <w:r w:rsidR="00941850">
        <w:fldChar w:fldCharType="separate"/>
      </w:r>
      <w:r w:rsidRPr="003453DD">
        <w:fldChar w:fldCharType="end"/>
      </w:r>
      <w:r w:rsidRPr="003453DD">
        <w:t xml:space="preserve">  YES</w:t>
      </w:r>
      <w:r w:rsidRPr="003453DD">
        <w:tab/>
      </w:r>
      <w:r w:rsidRPr="003453DD">
        <w:fldChar w:fldCharType="begin">
          <w:ffData>
            <w:name w:val="Kontrollkästchen38"/>
            <w:enabled/>
            <w:calcOnExit w:val="0"/>
            <w:checkBox>
              <w:sizeAuto/>
              <w:default w:val="0"/>
            </w:checkBox>
          </w:ffData>
        </w:fldChar>
      </w:r>
      <w:r w:rsidRPr="003453DD">
        <w:instrText xml:space="preserve"> FORMCHECKBOX </w:instrText>
      </w:r>
      <w:r w:rsidR="00941850">
        <w:fldChar w:fldCharType="separate"/>
      </w:r>
      <w:r w:rsidRPr="003453DD">
        <w:fldChar w:fldCharType="end"/>
      </w:r>
      <w:r w:rsidRPr="003453DD">
        <w:t xml:space="preserve">  NO</w:t>
      </w:r>
    </w:p>
    <w:p w14:paraId="30CE595A" w14:textId="1A7A1CB0" w:rsidR="008C5B15" w:rsidRPr="008C5B15" w:rsidRDefault="008C5B15" w:rsidP="008C5B15">
      <w:pPr>
        <w:pStyle w:val="BodyText"/>
        <w:numPr>
          <w:ilvl w:val="5"/>
          <w:numId w:val="14"/>
        </w:numPr>
        <w:ind w:left="709"/>
        <w:rPr>
          <w:color w:val="241AF2"/>
        </w:rPr>
      </w:pPr>
      <w:r>
        <w:t>The period for which the quotation is open for</w:t>
      </w:r>
    </w:p>
    <w:p w14:paraId="5A34A5ED" w14:textId="0C550CA9" w:rsidR="008C5B15" w:rsidRDefault="008C5B15" w:rsidP="008C5B15">
      <w:pPr>
        <w:pStyle w:val="BodyText"/>
        <w:ind w:left="709"/>
      </w:pPr>
      <w:r w:rsidRPr="003453DD">
        <w:fldChar w:fldCharType="begin">
          <w:ffData>
            <w:name w:val="Kontrollkästchen37"/>
            <w:enabled/>
            <w:calcOnExit w:val="0"/>
            <w:checkBox>
              <w:sizeAuto/>
              <w:default w:val="0"/>
            </w:checkBox>
          </w:ffData>
        </w:fldChar>
      </w:r>
      <w:r w:rsidRPr="003453DD">
        <w:instrText xml:space="preserve"> FORMCHECKBOX </w:instrText>
      </w:r>
      <w:r w:rsidR="00941850">
        <w:fldChar w:fldCharType="separate"/>
      </w:r>
      <w:r w:rsidRPr="003453DD">
        <w:fldChar w:fldCharType="end"/>
      </w:r>
      <w:r w:rsidRPr="003453DD">
        <w:t xml:space="preserve">  YES</w:t>
      </w:r>
      <w:r w:rsidRPr="003453DD">
        <w:tab/>
      </w:r>
      <w:r w:rsidRPr="003453DD">
        <w:fldChar w:fldCharType="begin">
          <w:ffData>
            <w:name w:val="Kontrollkästchen38"/>
            <w:enabled/>
            <w:calcOnExit w:val="0"/>
            <w:checkBox>
              <w:sizeAuto/>
              <w:default w:val="0"/>
            </w:checkBox>
          </w:ffData>
        </w:fldChar>
      </w:r>
      <w:r w:rsidRPr="003453DD">
        <w:instrText xml:space="preserve"> FORMCHECKBOX </w:instrText>
      </w:r>
      <w:r w:rsidR="00941850">
        <w:fldChar w:fldCharType="separate"/>
      </w:r>
      <w:r w:rsidRPr="003453DD">
        <w:fldChar w:fldCharType="end"/>
      </w:r>
      <w:r w:rsidRPr="003453DD">
        <w:t xml:space="preserve">  NO</w:t>
      </w:r>
    </w:p>
    <w:p w14:paraId="09345A4F" w14:textId="2AE3D9BE" w:rsidR="008C5B15" w:rsidRPr="008C5B15" w:rsidRDefault="008C5B15" w:rsidP="008C5B15">
      <w:pPr>
        <w:pStyle w:val="BodyText"/>
        <w:numPr>
          <w:ilvl w:val="5"/>
          <w:numId w:val="14"/>
        </w:numPr>
        <w:ind w:left="709"/>
        <w:rPr>
          <w:color w:val="241AF2"/>
        </w:rPr>
      </w:pPr>
      <w:r>
        <w:t>Confirmation of binding cover</w:t>
      </w:r>
    </w:p>
    <w:p w14:paraId="35D360C6" w14:textId="3B2F6E78" w:rsidR="008C5B15" w:rsidRDefault="008C5B15" w:rsidP="008C5B15">
      <w:pPr>
        <w:pStyle w:val="BodyText"/>
        <w:ind w:left="709"/>
      </w:pPr>
      <w:r w:rsidRPr="003453DD">
        <w:fldChar w:fldCharType="begin">
          <w:ffData>
            <w:name w:val="Kontrollkästchen37"/>
            <w:enabled/>
            <w:calcOnExit w:val="0"/>
            <w:checkBox>
              <w:sizeAuto/>
              <w:default w:val="0"/>
            </w:checkBox>
          </w:ffData>
        </w:fldChar>
      </w:r>
      <w:r w:rsidRPr="003453DD">
        <w:instrText xml:space="preserve"> FORMCHECKBOX </w:instrText>
      </w:r>
      <w:r w:rsidR="00941850">
        <w:fldChar w:fldCharType="separate"/>
      </w:r>
      <w:r w:rsidRPr="003453DD">
        <w:fldChar w:fldCharType="end"/>
      </w:r>
      <w:r w:rsidRPr="003453DD">
        <w:t xml:space="preserve">  YES</w:t>
      </w:r>
      <w:r w:rsidRPr="003453DD">
        <w:tab/>
      </w:r>
      <w:r w:rsidRPr="003453DD">
        <w:fldChar w:fldCharType="begin">
          <w:ffData>
            <w:name w:val="Kontrollkästchen38"/>
            <w:enabled/>
            <w:calcOnExit w:val="0"/>
            <w:checkBox>
              <w:sizeAuto/>
              <w:default w:val="0"/>
            </w:checkBox>
          </w:ffData>
        </w:fldChar>
      </w:r>
      <w:r w:rsidRPr="003453DD">
        <w:instrText xml:space="preserve"> FORMCHECKBOX </w:instrText>
      </w:r>
      <w:r w:rsidR="00941850">
        <w:fldChar w:fldCharType="separate"/>
      </w:r>
      <w:r w:rsidRPr="003453DD">
        <w:fldChar w:fldCharType="end"/>
      </w:r>
      <w:r w:rsidRPr="003453DD">
        <w:t xml:space="preserve">  NO</w:t>
      </w:r>
    </w:p>
    <w:p w14:paraId="14DB7B90" w14:textId="42541527" w:rsidR="008C5B15" w:rsidRPr="008C5B15" w:rsidRDefault="008C5B15" w:rsidP="008C5B15">
      <w:pPr>
        <w:pStyle w:val="BodyText"/>
        <w:numPr>
          <w:ilvl w:val="5"/>
          <w:numId w:val="14"/>
        </w:numPr>
        <w:ind w:left="709"/>
        <w:rPr>
          <w:color w:val="241AF2"/>
        </w:rPr>
      </w:pPr>
      <w:r>
        <w:t xml:space="preserve">The length of any extension to the period of insurance and any special terms imposed by such an </w:t>
      </w:r>
      <w:proofErr w:type="gramStart"/>
      <w:r>
        <w:t>extension</w:t>
      </w:r>
      <w:proofErr w:type="gramEnd"/>
    </w:p>
    <w:p w14:paraId="25ADBA94" w14:textId="431FF4D7" w:rsidR="008C5B15" w:rsidRDefault="008C5B15" w:rsidP="008C5B15">
      <w:pPr>
        <w:pStyle w:val="BodyText"/>
        <w:ind w:left="709"/>
        <w:rPr>
          <w:color w:val="241AF2"/>
        </w:rPr>
      </w:pPr>
      <w:r w:rsidRPr="003453DD">
        <w:fldChar w:fldCharType="begin">
          <w:ffData>
            <w:name w:val="Kontrollkästchen37"/>
            <w:enabled/>
            <w:calcOnExit w:val="0"/>
            <w:checkBox>
              <w:sizeAuto/>
              <w:default w:val="0"/>
            </w:checkBox>
          </w:ffData>
        </w:fldChar>
      </w:r>
      <w:r w:rsidRPr="003453DD">
        <w:instrText xml:space="preserve"> FORMCHECKBOX </w:instrText>
      </w:r>
      <w:r w:rsidR="00941850">
        <w:fldChar w:fldCharType="separate"/>
      </w:r>
      <w:r w:rsidRPr="003453DD">
        <w:fldChar w:fldCharType="end"/>
      </w:r>
      <w:r w:rsidRPr="003453DD">
        <w:t xml:space="preserve">  YES</w:t>
      </w:r>
      <w:r w:rsidRPr="003453DD">
        <w:tab/>
      </w:r>
      <w:r w:rsidRPr="003453DD">
        <w:fldChar w:fldCharType="begin">
          <w:ffData>
            <w:name w:val="Kontrollkästchen38"/>
            <w:enabled/>
            <w:calcOnExit w:val="0"/>
            <w:checkBox>
              <w:sizeAuto/>
              <w:default w:val="0"/>
            </w:checkBox>
          </w:ffData>
        </w:fldChar>
      </w:r>
      <w:r w:rsidRPr="003453DD">
        <w:instrText xml:space="preserve"> FORMCHECKBOX </w:instrText>
      </w:r>
      <w:r w:rsidR="00941850">
        <w:fldChar w:fldCharType="separate"/>
      </w:r>
      <w:r w:rsidRPr="003453DD">
        <w:fldChar w:fldCharType="end"/>
      </w:r>
      <w:r w:rsidRPr="003453DD">
        <w:t xml:space="preserve">  NO</w:t>
      </w:r>
    </w:p>
    <w:p w14:paraId="331FA5EA" w14:textId="77777777" w:rsidR="00852D58" w:rsidRDefault="00852D58" w:rsidP="00852D58">
      <w:pPr>
        <w:pStyle w:val="AlphabetabNumberingLevel1"/>
        <w:numPr>
          <w:ilvl w:val="0"/>
          <w:numId w:val="0"/>
        </w:numPr>
        <w:ind w:left="360"/>
      </w:pPr>
    </w:p>
    <w:p w14:paraId="5934E0D1" w14:textId="2F60E436" w:rsidR="008C5B15" w:rsidRDefault="008C5B15" w:rsidP="008C5B15">
      <w:pPr>
        <w:pStyle w:val="AlphabetabNumberingLevel1"/>
      </w:pPr>
      <w:r>
        <w:t>Does the firm(s) operate a diary system with manual Back-up?</w:t>
      </w:r>
    </w:p>
    <w:p w14:paraId="50A4B8DB" w14:textId="235D9BF6" w:rsidR="008C5B15" w:rsidRPr="008C5B15" w:rsidRDefault="008C5B15" w:rsidP="008C5B15">
      <w:pPr>
        <w:pStyle w:val="AlphabetabNumberingLevel1"/>
        <w:numPr>
          <w:ilvl w:val="0"/>
          <w:numId w:val="0"/>
        </w:numPr>
        <w:ind w:left="284"/>
      </w:pPr>
      <w:r w:rsidRPr="003453DD">
        <w:fldChar w:fldCharType="begin">
          <w:ffData>
            <w:name w:val="Kontrollkästchen37"/>
            <w:enabled/>
            <w:calcOnExit w:val="0"/>
            <w:checkBox>
              <w:sizeAuto/>
              <w:default w:val="0"/>
            </w:checkBox>
          </w:ffData>
        </w:fldChar>
      </w:r>
      <w:r w:rsidRPr="003453DD">
        <w:instrText xml:space="preserve"> FORMCHECKBOX </w:instrText>
      </w:r>
      <w:r w:rsidR="00941850">
        <w:fldChar w:fldCharType="separate"/>
      </w:r>
      <w:r w:rsidRPr="003453DD">
        <w:fldChar w:fldCharType="end"/>
      </w:r>
      <w:r w:rsidRPr="003453DD">
        <w:t xml:space="preserve">  YES</w:t>
      </w:r>
      <w:r w:rsidRPr="003453DD">
        <w:tab/>
      </w:r>
      <w:r w:rsidRPr="003453DD">
        <w:fldChar w:fldCharType="begin">
          <w:ffData>
            <w:name w:val="Kontrollkästchen38"/>
            <w:enabled/>
            <w:calcOnExit w:val="0"/>
            <w:checkBox>
              <w:sizeAuto/>
              <w:default w:val="0"/>
            </w:checkBox>
          </w:ffData>
        </w:fldChar>
      </w:r>
      <w:r w:rsidRPr="003453DD">
        <w:instrText xml:space="preserve"> FORMCHECKBOX </w:instrText>
      </w:r>
      <w:r w:rsidR="00941850">
        <w:fldChar w:fldCharType="separate"/>
      </w:r>
      <w:r w:rsidRPr="003453DD">
        <w:fldChar w:fldCharType="end"/>
      </w:r>
      <w:r w:rsidRPr="003453DD">
        <w:t xml:space="preserve">  NO</w:t>
      </w:r>
    </w:p>
    <w:p w14:paraId="1B898CBE" w14:textId="2EEFC5C2" w:rsidR="008C5B15" w:rsidRPr="00455915" w:rsidRDefault="008C5B15" w:rsidP="008C5B15">
      <w:pPr>
        <w:pStyle w:val="Heading1"/>
        <w:rPr>
          <w:sz w:val="24"/>
          <w:szCs w:val="20"/>
        </w:rPr>
      </w:pPr>
      <w:r w:rsidRPr="00455915">
        <w:rPr>
          <w:sz w:val="24"/>
          <w:szCs w:val="20"/>
        </w:rPr>
        <w:t>binding authorities</w:t>
      </w:r>
    </w:p>
    <w:p w14:paraId="06E91996" w14:textId="6126AF88" w:rsidR="008C5B15" w:rsidRPr="003453DD" w:rsidRDefault="008C5B15" w:rsidP="00014C11">
      <w:pPr>
        <w:pStyle w:val="AlphabetabNumberingLevel1"/>
        <w:numPr>
          <w:ilvl w:val="0"/>
          <w:numId w:val="27"/>
        </w:numPr>
      </w:pPr>
      <w:r>
        <w:t>Does the Policyholder operate any binding authority arrangement whereby an Insurer has granted the Policyholder authority to set rates, terms and/or conditions and/or handle claims without referral?</w:t>
      </w:r>
    </w:p>
    <w:p w14:paraId="5C490872" w14:textId="19128D19" w:rsidR="008C5B15" w:rsidRPr="003453DD" w:rsidRDefault="008C5B15" w:rsidP="008C5B15">
      <w:pPr>
        <w:pStyle w:val="BodyText"/>
        <w:ind w:left="340"/>
        <w:rPr>
          <w:rFonts w:cs="Arial"/>
        </w:rPr>
      </w:pPr>
      <w:r w:rsidRPr="003453DD">
        <w:fldChar w:fldCharType="begin">
          <w:ffData>
            <w:name w:val="Kontrollkästchen37"/>
            <w:enabled/>
            <w:calcOnExit w:val="0"/>
            <w:checkBox>
              <w:sizeAuto/>
              <w:default w:val="0"/>
            </w:checkBox>
          </w:ffData>
        </w:fldChar>
      </w:r>
      <w:r w:rsidRPr="003453DD">
        <w:instrText xml:space="preserve"> FORMCHECKBOX </w:instrText>
      </w:r>
      <w:r w:rsidR="00941850">
        <w:fldChar w:fldCharType="separate"/>
      </w:r>
      <w:r w:rsidRPr="003453DD">
        <w:fldChar w:fldCharType="end"/>
      </w:r>
      <w:r w:rsidRPr="003453DD">
        <w:t xml:space="preserve">  YES</w:t>
      </w:r>
      <w:r w:rsidRPr="003453DD">
        <w:tab/>
      </w:r>
      <w:r w:rsidRPr="003453DD">
        <w:fldChar w:fldCharType="begin">
          <w:ffData>
            <w:name w:val="Kontrollkästchen38"/>
            <w:enabled/>
            <w:calcOnExit w:val="0"/>
            <w:checkBox>
              <w:sizeAuto/>
              <w:default w:val="0"/>
            </w:checkBox>
          </w:ffData>
        </w:fldChar>
      </w:r>
      <w:r w:rsidRPr="003453DD">
        <w:instrText xml:space="preserve"> FORMCHECKBOX </w:instrText>
      </w:r>
      <w:r w:rsidR="00941850">
        <w:fldChar w:fldCharType="separate"/>
      </w:r>
      <w:r w:rsidRPr="003453DD">
        <w:fldChar w:fldCharType="end"/>
      </w:r>
      <w:r w:rsidRPr="003453DD">
        <w:t xml:space="preserve">  NO</w:t>
      </w:r>
    </w:p>
    <w:p w14:paraId="78D5D454" w14:textId="538E966B" w:rsidR="008C5B15" w:rsidRDefault="008C5B15" w:rsidP="008C5B15">
      <w:pPr>
        <w:pStyle w:val="BodyText"/>
        <w:ind w:left="340"/>
        <w:rPr>
          <w:rFonts w:cs="Arial"/>
        </w:rPr>
      </w:pPr>
      <w:r w:rsidRPr="003453DD">
        <w:rPr>
          <w:rFonts w:cs="Arial"/>
        </w:rPr>
        <w:t xml:space="preserve"> If “</w:t>
      </w:r>
      <w:r>
        <w:rPr>
          <w:rFonts w:cs="Arial"/>
          <w:b/>
        </w:rPr>
        <w:t>YES</w:t>
      </w:r>
      <w:r w:rsidRPr="003453DD">
        <w:rPr>
          <w:rFonts w:cs="Arial"/>
          <w:b/>
        </w:rPr>
        <w:t>”</w:t>
      </w:r>
      <w:r w:rsidRPr="003453DD">
        <w:rPr>
          <w:rFonts w:cs="Arial"/>
        </w:rPr>
        <w:t xml:space="preserve">, please </w:t>
      </w:r>
      <w:r>
        <w:rPr>
          <w:rFonts w:cs="Arial"/>
        </w:rPr>
        <w:t>complete the following</w:t>
      </w:r>
      <w:r w:rsidRPr="003453DD">
        <w:rPr>
          <w:rFonts w:cs="Arial"/>
        </w:rPr>
        <w:t>:</w:t>
      </w:r>
    </w:p>
    <w:tbl>
      <w:tblPr>
        <w:tblStyle w:val="TableGrid"/>
        <w:tblW w:w="0" w:type="auto"/>
        <w:tblInd w:w="340" w:type="dxa"/>
        <w:tblLook w:val="04A0" w:firstRow="1" w:lastRow="0" w:firstColumn="1" w:lastColumn="0" w:noHBand="0" w:noVBand="1"/>
      </w:tblPr>
      <w:tblGrid>
        <w:gridCol w:w="3624"/>
        <w:gridCol w:w="1601"/>
        <w:gridCol w:w="1602"/>
        <w:gridCol w:w="1601"/>
        <w:gridCol w:w="1602"/>
      </w:tblGrid>
      <w:tr w:rsidR="008C5B15" w14:paraId="7C5E2505" w14:textId="77777777" w:rsidTr="00014C11">
        <w:tc>
          <w:tcPr>
            <w:tcW w:w="3624" w:type="dxa"/>
          </w:tcPr>
          <w:p w14:paraId="6C19178D" w14:textId="6AEE00CC" w:rsidR="008C5B15" w:rsidRDefault="008C5B15" w:rsidP="008C5B15">
            <w:pPr>
              <w:pStyle w:val="BodyText"/>
              <w:jc w:val="left"/>
              <w:rPr>
                <w:rFonts w:cs="Arial"/>
              </w:rPr>
            </w:pPr>
            <w:r>
              <w:t>Nature of Binding Authority</w:t>
            </w:r>
          </w:p>
        </w:tc>
        <w:tc>
          <w:tcPr>
            <w:tcW w:w="1601" w:type="dxa"/>
          </w:tcPr>
          <w:p w14:paraId="19A965E0" w14:textId="3456945D" w:rsidR="008C5B15" w:rsidRDefault="008C5B15" w:rsidP="008C5B15">
            <w:pPr>
              <w:pStyle w:val="BodyText"/>
              <w:jc w:val="left"/>
              <w:rPr>
                <w:rFonts w:cs="Arial"/>
              </w:rPr>
            </w:pPr>
            <w:r>
              <w:t>Class of Business</w:t>
            </w:r>
          </w:p>
        </w:tc>
        <w:tc>
          <w:tcPr>
            <w:tcW w:w="1602" w:type="dxa"/>
          </w:tcPr>
          <w:p w14:paraId="12B5FA59" w14:textId="10F865AB" w:rsidR="008C5B15" w:rsidRDefault="008C5B15" w:rsidP="008C5B15">
            <w:pPr>
              <w:pStyle w:val="BodyText"/>
              <w:jc w:val="left"/>
              <w:rPr>
                <w:rFonts w:cs="Arial"/>
              </w:rPr>
            </w:pPr>
            <w:r>
              <w:t>Insurer</w:t>
            </w:r>
          </w:p>
        </w:tc>
        <w:tc>
          <w:tcPr>
            <w:tcW w:w="1601" w:type="dxa"/>
          </w:tcPr>
          <w:p w14:paraId="6A51F61B" w14:textId="66235E02" w:rsidR="008C5B15" w:rsidRDefault="008C5B15" w:rsidP="008C5B15">
            <w:pPr>
              <w:pStyle w:val="BodyText"/>
              <w:jc w:val="left"/>
              <w:rPr>
                <w:rFonts w:cs="Arial"/>
              </w:rPr>
            </w:pPr>
            <w:r>
              <w:t>Maximum Limits/</w:t>
            </w:r>
            <w:r>
              <w:br/>
              <w:t>Sums Insured</w:t>
            </w:r>
          </w:p>
        </w:tc>
        <w:tc>
          <w:tcPr>
            <w:tcW w:w="1602" w:type="dxa"/>
          </w:tcPr>
          <w:p w14:paraId="655B587A" w14:textId="23485B5E" w:rsidR="008C5B15" w:rsidRDefault="008C5B15" w:rsidP="008C5B15">
            <w:pPr>
              <w:pStyle w:val="BodyText"/>
              <w:jc w:val="left"/>
              <w:rPr>
                <w:rFonts w:cs="Arial"/>
              </w:rPr>
            </w:pPr>
            <w:r>
              <w:t>Total Commission Income</w:t>
            </w:r>
          </w:p>
        </w:tc>
      </w:tr>
      <w:tr w:rsidR="008C5B15" w14:paraId="46F39404" w14:textId="77777777" w:rsidTr="00014C11">
        <w:tc>
          <w:tcPr>
            <w:tcW w:w="3624" w:type="dxa"/>
          </w:tcPr>
          <w:p w14:paraId="42BF35D0" w14:textId="125563B3" w:rsidR="008C5B15" w:rsidRDefault="008C5B15" w:rsidP="008C5B15">
            <w:pPr>
              <w:pStyle w:val="BodyText"/>
              <w:numPr>
                <w:ilvl w:val="1"/>
                <w:numId w:val="14"/>
              </w:numPr>
              <w:ind w:left="260"/>
              <w:rPr>
                <w:rFonts w:cs="Arial"/>
              </w:rPr>
            </w:pPr>
            <w:r>
              <w:t>Non-discretionary with no deviation from the Binding Authority in respect of the type of risks, rates, period of insurance or policy wording, as specified in the Binding Authority</w:t>
            </w:r>
          </w:p>
        </w:tc>
        <w:tc>
          <w:tcPr>
            <w:tcW w:w="1601" w:type="dxa"/>
          </w:tcPr>
          <w:p w14:paraId="3C805649" w14:textId="77777777" w:rsidR="008C5B15" w:rsidRDefault="008C5B15" w:rsidP="008C5B15">
            <w:pPr>
              <w:pStyle w:val="BodyText"/>
              <w:rPr>
                <w:rFonts w:cs="Arial"/>
              </w:rPr>
            </w:pPr>
          </w:p>
        </w:tc>
        <w:tc>
          <w:tcPr>
            <w:tcW w:w="1602" w:type="dxa"/>
          </w:tcPr>
          <w:p w14:paraId="227B13AD" w14:textId="77777777" w:rsidR="008C5B15" w:rsidRDefault="008C5B15" w:rsidP="008C5B15">
            <w:pPr>
              <w:pStyle w:val="BodyText"/>
              <w:rPr>
                <w:rFonts w:cs="Arial"/>
              </w:rPr>
            </w:pPr>
          </w:p>
        </w:tc>
        <w:tc>
          <w:tcPr>
            <w:tcW w:w="1601" w:type="dxa"/>
          </w:tcPr>
          <w:p w14:paraId="66AE8F90" w14:textId="77777777" w:rsidR="008C5B15" w:rsidRDefault="008C5B15" w:rsidP="008C5B15">
            <w:pPr>
              <w:pStyle w:val="BodyText"/>
              <w:rPr>
                <w:rFonts w:cs="Arial"/>
              </w:rPr>
            </w:pPr>
          </w:p>
        </w:tc>
        <w:tc>
          <w:tcPr>
            <w:tcW w:w="1602" w:type="dxa"/>
          </w:tcPr>
          <w:p w14:paraId="51C67E99" w14:textId="77777777" w:rsidR="008C5B15" w:rsidRDefault="008C5B15" w:rsidP="008C5B15">
            <w:pPr>
              <w:pStyle w:val="BodyText"/>
              <w:rPr>
                <w:rFonts w:cs="Arial"/>
              </w:rPr>
            </w:pPr>
          </w:p>
        </w:tc>
      </w:tr>
      <w:tr w:rsidR="008C5B15" w14:paraId="54C1A562" w14:textId="77777777" w:rsidTr="00014C11">
        <w:tc>
          <w:tcPr>
            <w:tcW w:w="3624" w:type="dxa"/>
          </w:tcPr>
          <w:p w14:paraId="09822E87" w14:textId="7B77F3C6" w:rsidR="008C5B15" w:rsidRDefault="008C5B15" w:rsidP="008C5B15">
            <w:pPr>
              <w:pStyle w:val="BodyText"/>
              <w:numPr>
                <w:ilvl w:val="1"/>
                <w:numId w:val="14"/>
              </w:numPr>
              <w:ind w:left="260"/>
              <w:rPr>
                <w:rFonts w:cs="Arial"/>
              </w:rPr>
            </w:pPr>
            <w:r>
              <w:t>Non-discretionary with no deviation from the Binding Authority in respect of the type of risks, rates, period of insurance or policy wording, as specified in the Binding Authority</w:t>
            </w:r>
          </w:p>
        </w:tc>
        <w:tc>
          <w:tcPr>
            <w:tcW w:w="1601" w:type="dxa"/>
          </w:tcPr>
          <w:p w14:paraId="623FB90C" w14:textId="77777777" w:rsidR="008C5B15" w:rsidRDefault="008C5B15" w:rsidP="008C5B15">
            <w:pPr>
              <w:pStyle w:val="BodyText"/>
              <w:rPr>
                <w:rFonts w:cs="Arial"/>
              </w:rPr>
            </w:pPr>
          </w:p>
        </w:tc>
        <w:tc>
          <w:tcPr>
            <w:tcW w:w="1602" w:type="dxa"/>
          </w:tcPr>
          <w:p w14:paraId="41AAF08E" w14:textId="77777777" w:rsidR="008C5B15" w:rsidRDefault="008C5B15" w:rsidP="008C5B15">
            <w:pPr>
              <w:pStyle w:val="BodyText"/>
              <w:rPr>
                <w:rFonts w:cs="Arial"/>
              </w:rPr>
            </w:pPr>
          </w:p>
        </w:tc>
        <w:tc>
          <w:tcPr>
            <w:tcW w:w="1601" w:type="dxa"/>
          </w:tcPr>
          <w:p w14:paraId="55DB4057" w14:textId="77777777" w:rsidR="008C5B15" w:rsidRDefault="008C5B15" w:rsidP="008C5B15">
            <w:pPr>
              <w:pStyle w:val="BodyText"/>
              <w:rPr>
                <w:rFonts w:cs="Arial"/>
              </w:rPr>
            </w:pPr>
          </w:p>
        </w:tc>
        <w:tc>
          <w:tcPr>
            <w:tcW w:w="1602" w:type="dxa"/>
          </w:tcPr>
          <w:p w14:paraId="574031C1" w14:textId="77777777" w:rsidR="008C5B15" w:rsidRDefault="008C5B15" w:rsidP="008C5B15">
            <w:pPr>
              <w:pStyle w:val="BodyText"/>
              <w:rPr>
                <w:rFonts w:cs="Arial"/>
              </w:rPr>
            </w:pPr>
          </w:p>
        </w:tc>
      </w:tr>
      <w:tr w:rsidR="008C5B15" w14:paraId="48D827F1" w14:textId="77777777" w:rsidTr="00014C11">
        <w:tc>
          <w:tcPr>
            <w:tcW w:w="3624" w:type="dxa"/>
          </w:tcPr>
          <w:p w14:paraId="23F28C80" w14:textId="7AFA3952" w:rsidR="008C5B15" w:rsidRDefault="00014C11" w:rsidP="00014C11">
            <w:pPr>
              <w:pStyle w:val="BodyText"/>
              <w:numPr>
                <w:ilvl w:val="1"/>
                <w:numId w:val="14"/>
              </w:numPr>
              <w:ind w:left="260"/>
              <w:rPr>
                <w:rFonts w:cs="Arial"/>
              </w:rPr>
            </w:pPr>
            <w:r>
              <w:t>Non-discretionary with no deviation from the Binding Authority in respect of the type of risk and wording applicable but with deviation permissible in respect of the period of insurance or non-specified discounts or loadings</w:t>
            </w:r>
          </w:p>
        </w:tc>
        <w:tc>
          <w:tcPr>
            <w:tcW w:w="1601" w:type="dxa"/>
          </w:tcPr>
          <w:p w14:paraId="2B04D38F" w14:textId="77777777" w:rsidR="008C5B15" w:rsidRDefault="008C5B15" w:rsidP="008C5B15">
            <w:pPr>
              <w:pStyle w:val="BodyText"/>
              <w:rPr>
                <w:rFonts w:cs="Arial"/>
              </w:rPr>
            </w:pPr>
          </w:p>
        </w:tc>
        <w:tc>
          <w:tcPr>
            <w:tcW w:w="1602" w:type="dxa"/>
          </w:tcPr>
          <w:p w14:paraId="7334CC3E" w14:textId="77777777" w:rsidR="008C5B15" w:rsidRDefault="008C5B15" w:rsidP="008C5B15">
            <w:pPr>
              <w:pStyle w:val="BodyText"/>
              <w:rPr>
                <w:rFonts w:cs="Arial"/>
              </w:rPr>
            </w:pPr>
          </w:p>
        </w:tc>
        <w:tc>
          <w:tcPr>
            <w:tcW w:w="1601" w:type="dxa"/>
          </w:tcPr>
          <w:p w14:paraId="4B8C68AC" w14:textId="77777777" w:rsidR="008C5B15" w:rsidRDefault="008C5B15" w:rsidP="008C5B15">
            <w:pPr>
              <w:pStyle w:val="BodyText"/>
              <w:rPr>
                <w:rFonts w:cs="Arial"/>
              </w:rPr>
            </w:pPr>
          </w:p>
        </w:tc>
        <w:tc>
          <w:tcPr>
            <w:tcW w:w="1602" w:type="dxa"/>
          </w:tcPr>
          <w:p w14:paraId="64987BF4" w14:textId="77777777" w:rsidR="008C5B15" w:rsidRDefault="008C5B15" w:rsidP="008C5B15">
            <w:pPr>
              <w:pStyle w:val="BodyText"/>
              <w:rPr>
                <w:rFonts w:cs="Arial"/>
              </w:rPr>
            </w:pPr>
          </w:p>
        </w:tc>
      </w:tr>
      <w:tr w:rsidR="008C5B15" w14:paraId="692D5324" w14:textId="77777777" w:rsidTr="00014C11">
        <w:tc>
          <w:tcPr>
            <w:tcW w:w="3624" w:type="dxa"/>
          </w:tcPr>
          <w:p w14:paraId="27811C66" w14:textId="271D2052" w:rsidR="008C5B15" w:rsidRDefault="00014C11" w:rsidP="00014C11">
            <w:pPr>
              <w:pStyle w:val="BodyText"/>
              <w:numPr>
                <w:ilvl w:val="1"/>
                <w:numId w:val="14"/>
              </w:numPr>
              <w:ind w:left="260"/>
              <w:rPr>
                <w:rFonts w:cs="Arial"/>
              </w:rPr>
            </w:pPr>
            <w:r>
              <w:t>Discretionary Binding Authority with no limits in respect of the type of risks, rating, wording or period of insurance</w:t>
            </w:r>
          </w:p>
        </w:tc>
        <w:tc>
          <w:tcPr>
            <w:tcW w:w="1601" w:type="dxa"/>
          </w:tcPr>
          <w:p w14:paraId="1F2B3259" w14:textId="77777777" w:rsidR="008C5B15" w:rsidRDefault="008C5B15" w:rsidP="008C5B15">
            <w:pPr>
              <w:pStyle w:val="BodyText"/>
              <w:rPr>
                <w:rFonts w:cs="Arial"/>
              </w:rPr>
            </w:pPr>
          </w:p>
        </w:tc>
        <w:tc>
          <w:tcPr>
            <w:tcW w:w="1602" w:type="dxa"/>
          </w:tcPr>
          <w:p w14:paraId="57374A23" w14:textId="77777777" w:rsidR="008C5B15" w:rsidRDefault="008C5B15" w:rsidP="008C5B15">
            <w:pPr>
              <w:pStyle w:val="BodyText"/>
              <w:rPr>
                <w:rFonts w:cs="Arial"/>
              </w:rPr>
            </w:pPr>
          </w:p>
        </w:tc>
        <w:tc>
          <w:tcPr>
            <w:tcW w:w="1601" w:type="dxa"/>
          </w:tcPr>
          <w:p w14:paraId="7F23F754" w14:textId="77777777" w:rsidR="008C5B15" w:rsidRDefault="008C5B15" w:rsidP="008C5B15">
            <w:pPr>
              <w:pStyle w:val="BodyText"/>
              <w:rPr>
                <w:rFonts w:cs="Arial"/>
              </w:rPr>
            </w:pPr>
          </w:p>
        </w:tc>
        <w:tc>
          <w:tcPr>
            <w:tcW w:w="1602" w:type="dxa"/>
          </w:tcPr>
          <w:p w14:paraId="21D450D2" w14:textId="77777777" w:rsidR="008C5B15" w:rsidRDefault="008C5B15" w:rsidP="008C5B15">
            <w:pPr>
              <w:pStyle w:val="BodyText"/>
              <w:rPr>
                <w:rFonts w:cs="Arial"/>
              </w:rPr>
            </w:pPr>
          </w:p>
        </w:tc>
      </w:tr>
      <w:tr w:rsidR="008C5B15" w14:paraId="6FEB4EB9" w14:textId="77777777" w:rsidTr="00014C11">
        <w:tc>
          <w:tcPr>
            <w:tcW w:w="3624" w:type="dxa"/>
          </w:tcPr>
          <w:p w14:paraId="0ADB7787" w14:textId="06407614" w:rsidR="008C5B15" w:rsidRDefault="00014C11" w:rsidP="00014C11">
            <w:pPr>
              <w:pStyle w:val="BodyText"/>
              <w:numPr>
                <w:ilvl w:val="1"/>
                <w:numId w:val="14"/>
              </w:numPr>
              <w:ind w:left="260"/>
              <w:rPr>
                <w:rFonts w:cs="Arial"/>
              </w:rPr>
            </w:pPr>
            <w:r>
              <w:t>Claims Handling Authority (please state max level of settlement authority)</w:t>
            </w:r>
          </w:p>
        </w:tc>
        <w:tc>
          <w:tcPr>
            <w:tcW w:w="1601" w:type="dxa"/>
          </w:tcPr>
          <w:p w14:paraId="20853BA7" w14:textId="77777777" w:rsidR="008C5B15" w:rsidRDefault="008C5B15" w:rsidP="008C5B15">
            <w:pPr>
              <w:pStyle w:val="BodyText"/>
              <w:rPr>
                <w:rFonts w:cs="Arial"/>
              </w:rPr>
            </w:pPr>
          </w:p>
        </w:tc>
        <w:tc>
          <w:tcPr>
            <w:tcW w:w="1602" w:type="dxa"/>
          </w:tcPr>
          <w:p w14:paraId="324E45B1" w14:textId="77777777" w:rsidR="008C5B15" w:rsidRDefault="008C5B15" w:rsidP="008C5B15">
            <w:pPr>
              <w:pStyle w:val="BodyText"/>
              <w:rPr>
                <w:rFonts w:cs="Arial"/>
              </w:rPr>
            </w:pPr>
          </w:p>
        </w:tc>
        <w:tc>
          <w:tcPr>
            <w:tcW w:w="1601" w:type="dxa"/>
          </w:tcPr>
          <w:p w14:paraId="7FD470D6" w14:textId="77777777" w:rsidR="008C5B15" w:rsidRDefault="008C5B15" w:rsidP="008C5B15">
            <w:pPr>
              <w:pStyle w:val="BodyText"/>
              <w:rPr>
                <w:rFonts w:cs="Arial"/>
              </w:rPr>
            </w:pPr>
          </w:p>
        </w:tc>
        <w:tc>
          <w:tcPr>
            <w:tcW w:w="1602" w:type="dxa"/>
          </w:tcPr>
          <w:p w14:paraId="13F9C445" w14:textId="77777777" w:rsidR="008C5B15" w:rsidRDefault="008C5B15" w:rsidP="008C5B15">
            <w:pPr>
              <w:pStyle w:val="BodyText"/>
              <w:rPr>
                <w:rFonts w:cs="Arial"/>
              </w:rPr>
            </w:pPr>
          </w:p>
        </w:tc>
      </w:tr>
    </w:tbl>
    <w:p w14:paraId="0A017EC6" w14:textId="30910A56" w:rsidR="00014C11" w:rsidRPr="008C5B15" w:rsidRDefault="00014C11" w:rsidP="00014C11">
      <w:pPr>
        <w:pStyle w:val="AlphabetabNumberingLevel1"/>
        <w:numPr>
          <w:ilvl w:val="0"/>
          <w:numId w:val="0"/>
        </w:numPr>
      </w:pPr>
    </w:p>
    <w:p w14:paraId="0036BC59" w14:textId="71AE7220" w:rsidR="00014C11" w:rsidRDefault="00014C11" w:rsidP="00014C11">
      <w:pPr>
        <w:pStyle w:val="AlphabetabNumberingLevel1"/>
      </w:pPr>
      <w:r>
        <w:t>Are all the Binding Authorities in written form??</w:t>
      </w:r>
    </w:p>
    <w:p w14:paraId="4EE44BEB" w14:textId="4CD81D35" w:rsidR="00014C11" w:rsidRDefault="00014C11" w:rsidP="00014C11">
      <w:pPr>
        <w:pStyle w:val="AlphabetabNumberingLevel1"/>
        <w:numPr>
          <w:ilvl w:val="0"/>
          <w:numId w:val="0"/>
        </w:numPr>
        <w:ind w:left="284"/>
      </w:pPr>
      <w:r w:rsidRPr="003453DD">
        <w:fldChar w:fldCharType="begin">
          <w:ffData>
            <w:name w:val="Kontrollkästchen37"/>
            <w:enabled/>
            <w:calcOnExit w:val="0"/>
            <w:checkBox>
              <w:sizeAuto/>
              <w:default w:val="0"/>
            </w:checkBox>
          </w:ffData>
        </w:fldChar>
      </w:r>
      <w:r w:rsidRPr="003453DD">
        <w:instrText xml:space="preserve"> FORMCHECKBOX </w:instrText>
      </w:r>
      <w:r w:rsidR="00941850">
        <w:fldChar w:fldCharType="separate"/>
      </w:r>
      <w:r w:rsidRPr="003453DD">
        <w:fldChar w:fldCharType="end"/>
      </w:r>
      <w:r w:rsidRPr="003453DD">
        <w:t xml:space="preserve">  YES</w:t>
      </w:r>
      <w:r w:rsidRPr="003453DD">
        <w:tab/>
      </w:r>
      <w:r w:rsidRPr="003453DD">
        <w:fldChar w:fldCharType="begin">
          <w:ffData>
            <w:name w:val="Kontrollkästchen38"/>
            <w:enabled/>
            <w:calcOnExit w:val="0"/>
            <w:checkBox>
              <w:sizeAuto/>
              <w:default w:val="0"/>
            </w:checkBox>
          </w:ffData>
        </w:fldChar>
      </w:r>
      <w:r w:rsidRPr="003453DD">
        <w:instrText xml:space="preserve"> FORMCHECKBOX </w:instrText>
      </w:r>
      <w:r w:rsidR="00941850">
        <w:fldChar w:fldCharType="separate"/>
      </w:r>
      <w:r w:rsidRPr="003453DD">
        <w:fldChar w:fldCharType="end"/>
      </w:r>
      <w:r w:rsidRPr="003453DD">
        <w:t xml:space="preserve">  NO</w:t>
      </w:r>
    </w:p>
    <w:p w14:paraId="0C064358" w14:textId="25F4E48E" w:rsidR="00014C11" w:rsidRDefault="00014C11" w:rsidP="00014C11">
      <w:pPr>
        <w:pStyle w:val="AlphabetabNumberingLevel1"/>
        <w:numPr>
          <w:ilvl w:val="0"/>
          <w:numId w:val="4"/>
        </w:numPr>
        <w:ind w:left="284" w:hanging="284"/>
      </w:pPr>
      <w:r>
        <w:t>Do all the Binding Authorities have a specific renewal date?</w:t>
      </w:r>
    </w:p>
    <w:p w14:paraId="6752496E" w14:textId="77777777" w:rsidR="00014C11" w:rsidRPr="008C5B15" w:rsidRDefault="00014C11" w:rsidP="00014C11">
      <w:pPr>
        <w:pStyle w:val="AlphabetabNumberingLevel1"/>
        <w:numPr>
          <w:ilvl w:val="0"/>
          <w:numId w:val="0"/>
        </w:numPr>
        <w:ind w:left="284"/>
      </w:pPr>
      <w:r w:rsidRPr="003453DD">
        <w:fldChar w:fldCharType="begin">
          <w:ffData>
            <w:name w:val="Kontrollkästchen37"/>
            <w:enabled/>
            <w:calcOnExit w:val="0"/>
            <w:checkBox>
              <w:sizeAuto/>
              <w:default w:val="0"/>
            </w:checkBox>
          </w:ffData>
        </w:fldChar>
      </w:r>
      <w:r w:rsidRPr="003453DD">
        <w:instrText xml:space="preserve"> FORMCHECKBOX </w:instrText>
      </w:r>
      <w:r w:rsidR="00941850">
        <w:fldChar w:fldCharType="separate"/>
      </w:r>
      <w:r w:rsidRPr="003453DD">
        <w:fldChar w:fldCharType="end"/>
      </w:r>
      <w:r w:rsidRPr="003453DD">
        <w:t xml:space="preserve">  YES</w:t>
      </w:r>
      <w:r w:rsidRPr="003453DD">
        <w:tab/>
      </w:r>
      <w:r w:rsidRPr="003453DD">
        <w:fldChar w:fldCharType="begin">
          <w:ffData>
            <w:name w:val="Kontrollkästchen38"/>
            <w:enabled/>
            <w:calcOnExit w:val="0"/>
            <w:checkBox>
              <w:sizeAuto/>
              <w:default w:val="0"/>
            </w:checkBox>
          </w:ffData>
        </w:fldChar>
      </w:r>
      <w:r w:rsidRPr="003453DD">
        <w:instrText xml:space="preserve"> FORMCHECKBOX </w:instrText>
      </w:r>
      <w:r w:rsidR="00941850">
        <w:fldChar w:fldCharType="separate"/>
      </w:r>
      <w:r w:rsidRPr="003453DD">
        <w:fldChar w:fldCharType="end"/>
      </w:r>
      <w:r w:rsidRPr="003453DD">
        <w:t xml:space="preserve">  NO</w:t>
      </w:r>
    </w:p>
    <w:p w14:paraId="74DC911A" w14:textId="5EC6D11C" w:rsidR="00014C11" w:rsidRDefault="00014C11" w:rsidP="00014C11">
      <w:pPr>
        <w:pStyle w:val="AlphabetabNumberingLevel1"/>
        <w:numPr>
          <w:ilvl w:val="0"/>
          <w:numId w:val="4"/>
        </w:numPr>
        <w:ind w:left="284" w:hanging="284"/>
      </w:pPr>
      <w:r>
        <w:t>Do all the Binding Authorities specify those persons who have authority to bind risks under the Authority?</w:t>
      </w:r>
    </w:p>
    <w:p w14:paraId="4CB78C0E" w14:textId="7B63F0D8" w:rsidR="00014C11" w:rsidRDefault="00014C11" w:rsidP="00014C11">
      <w:pPr>
        <w:pStyle w:val="AlphabetabNumberingLevel1"/>
        <w:numPr>
          <w:ilvl w:val="0"/>
          <w:numId w:val="0"/>
        </w:numPr>
        <w:ind w:left="284"/>
      </w:pPr>
      <w:r w:rsidRPr="003453DD">
        <w:fldChar w:fldCharType="begin">
          <w:ffData>
            <w:name w:val="Kontrollkästchen37"/>
            <w:enabled/>
            <w:calcOnExit w:val="0"/>
            <w:checkBox>
              <w:sizeAuto/>
              <w:default w:val="0"/>
            </w:checkBox>
          </w:ffData>
        </w:fldChar>
      </w:r>
      <w:r w:rsidRPr="003453DD">
        <w:instrText xml:space="preserve"> FORMCHECKBOX </w:instrText>
      </w:r>
      <w:r w:rsidR="00941850">
        <w:fldChar w:fldCharType="separate"/>
      </w:r>
      <w:r w:rsidRPr="003453DD">
        <w:fldChar w:fldCharType="end"/>
      </w:r>
      <w:r w:rsidRPr="003453DD">
        <w:t xml:space="preserve">  YES</w:t>
      </w:r>
      <w:r w:rsidRPr="003453DD">
        <w:tab/>
      </w:r>
      <w:r w:rsidRPr="003453DD">
        <w:fldChar w:fldCharType="begin">
          <w:ffData>
            <w:name w:val="Kontrollkästchen38"/>
            <w:enabled/>
            <w:calcOnExit w:val="0"/>
            <w:checkBox>
              <w:sizeAuto/>
              <w:default w:val="0"/>
            </w:checkBox>
          </w:ffData>
        </w:fldChar>
      </w:r>
      <w:r w:rsidRPr="003453DD">
        <w:instrText xml:space="preserve"> FORMCHECKBOX </w:instrText>
      </w:r>
      <w:r w:rsidR="00941850">
        <w:fldChar w:fldCharType="separate"/>
      </w:r>
      <w:r w:rsidRPr="003453DD">
        <w:fldChar w:fldCharType="end"/>
      </w:r>
      <w:r w:rsidRPr="003453DD">
        <w:t xml:space="preserve">  NO</w:t>
      </w:r>
    </w:p>
    <w:p w14:paraId="441B9471" w14:textId="7C576EED" w:rsidR="00014C11" w:rsidRDefault="00014C11" w:rsidP="00014C11">
      <w:pPr>
        <w:pStyle w:val="AlphabetabNumberingLevel1"/>
        <w:numPr>
          <w:ilvl w:val="0"/>
          <w:numId w:val="0"/>
        </w:numPr>
        <w:ind w:left="284"/>
      </w:pPr>
      <w:r>
        <w:t>If “</w:t>
      </w:r>
      <w:r w:rsidRPr="00014C11">
        <w:rPr>
          <w:b/>
          <w:bCs/>
        </w:rPr>
        <w:t>NO”</w:t>
      </w:r>
      <w:r>
        <w:t>, do you restrict those persons who can bind risks under the Binding Authority to senior staff with a minimum of five years</w:t>
      </w:r>
      <w:r w:rsidR="00A055F5">
        <w:t xml:space="preserve"> </w:t>
      </w:r>
      <w:r>
        <w:t>insurance experience?</w:t>
      </w:r>
    </w:p>
    <w:p w14:paraId="439DC7D0" w14:textId="602CC19F" w:rsidR="00014C11" w:rsidRDefault="00014C11" w:rsidP="00014C11">
      <w:pPr>
        <w:pStyle w:val="AlphabetabNumberingLevel1"/>
        <w:numPr>
          <w:ilvl w:val="0"/>
          <w:numId w:val="0"/>
        </w:numPr>
        <w:ind w:left="284"/>
      </w:pPr>
      <w:r w:rsidRPr="003453DD">
        <w:fldChar w:fldCharType="begin">
          <w:ffData>
            <w:name w:val="Kontrollkästchen37"/>
            <w:enabled/>
            <w:calcOnExit w:val="0"/>
            <w:checkBox>
              <w:sizeAuto/>
              <w:default w:val="0"/>
            </w:checkBox>
          </w:ffData>
        </w:fldChar>
      </w:r>
      <w:r w:rsidRPr="003453DD">
        <w:instrText xml:space="preserve"> FORMCHECKBOX </w:instrText>
      </w:r>
      <w:r w:rsidR="00941850">
        <w:fldChar w:fldCharType="separate"/>
      </w:r>
      <w:r w:rsidRPr="003453DD">
        <w:fldChar w:fldCharType="end"/>
      </w:r>
      <w:r w:rsidRPr="003453DD">
        <w:t xml:space="preserve">  YES</w:t>
      </w:r>
      <w:r w:rsidRPr="003453DD">
        <w:tab/>
      </w:r>
      <w:r w:rsidRPr="003453DD">
        <w:fldChar w:fldCharType="begin">
          <w:ffData>
            <w:name w:val="Kontrollkästchen38"/>
            <w:enabled/>
            <w:calcOnExit w:val="0"/>
            <w:checkBox>
              <w:sizeAuto/>
              <w:default w:val="0"/>
            </w:checkBox>
          </w:ffData>
        </w:fldChar>
      </w:r>
      <w:r w:rsidRPr="003453DD">
        <w:instrText xml:space="preserve"> FORMCHECKBOX </w:instrText>
      </w:r>
      <w:r w:rsidR="00941850">
        <w:fldChar w:fldCharType="separate"/>
      </w:r>
      <w:r w:rsidRPr="003453DD">
        <w:fldChar w:fldCharType="end"/>
      </w:r>
      <w:r w:rsidRPr="003453DD">
        <w:t xml:space="preserve">  NO</w:t>
      </w:r>
    </w:p>
    <w:p w14:paraId="300CD2C5" w14:textId="76FE9985" w:rsidR="00852D58" w:rsidRDefault="00852D58" w:rsidP="00014C11">
      <w:pPr>
        <w:pStyle w:val="AlphabetabNumberingLevel1"/>
        <w:numPr>
          <w:ilvl w:val="0"/>
          <w:numId w:val="0"/>
        </w:numPr>
        <w:ind w:left="284"/>
      </w:pPr>
    </w:p>
    <w:p w14:paraId="205467DF" w14:textId="77777777" w:rsidR="00852D58" w:rsidRPr="008C5B15" w:rsidRDefault="00852D58" w:rsidP="00014C11">
      <w:pPr>
        <w:pStyle w:val="AlphabetabNumberingLevel1"/>
        <w:numPr>
          <w:ilvl w:val="0"/>
          <w:numId w:val="0"/>
        </w:numPr>
        <w:ind w:left="284"/>
      </w:pPr>
    </w:p>
    <w:p w14:paraId="4AA6030F" w14:textId="10B75325" w:rsidR="00014C11" w:rsidRDefault="00014C11" w:rsidP="00014C11">
      <w:pPr>
        <w:pStyle w:val="AlphabetabNumberingLevel1"/>
        <w:numPr>
          <w:ilvl w:val="0"/>
          <w:numId w:val="4"/>
        </w:numPr>
        <w:ind w:left="284" w:hanging="284"/>
      </w:pPr>
      <w:r>
        <w:t>Does the firm(s) delegate the Authority to any other party?</w:t>
      </w:r>
    </w:p>
    <w:p w14:paraId="5DD02413" w14:textId="77777777" w:rsidR="00014C11" w:rsidRPr="008C5B15" w:rsidRDefault="00014C11" w:rsidP="00014C11">
      <w:pPr>
        <w:pStyle w:val="AlphabetabNumberingLevel1"/>
        <w:numPr>
          <w:ilvl w:val="0"/>
          <w:numId w:val="0"/>
        </w:numPr>
        <w:ind w:left="284"/>
      </w:pPr>
      <w:r w:rsidRPr="003453DD">
        <w:fldChar w:fldCharType="begin">
          <w:ffData>
            <w:name w:val="Kontrollkästchen37"/>
            <w:enabled/>
            <w:calcOnExit w:val="0"/>
            <w:checkBox>
              <w:sizeAuto/>
              <w:default w:val="0"/>
            </w:checkBox>
          </w:ffData>
        </w:fldChar>
      </w:r>
      <w:r w:rsidRPr="003453DD">
        <w:instrText xml:space="preserve"> FORMCHECKBOX </w:instrText>
      </w:r>
      <w:r w:rsidR="00941850">
        <w:fldChar w:fldCharType="separate"/>
      </w:r>
      <w:r w:rsidRPr="003453DD">
        <w:fldChar w:fldCharType="end"/>
      </w:r>
      <w:r w:rsidRPr="003453DD">
        <w:t xml:space="preserve">  YES</w:t>
      </w:r>
      <w:r w:rsidRPr="003453DD">
        <w:tab/>
      </w:r>
      <w:r w:rsidRPr="003453DD">
        <w:fldChar w:fldCharType="begin">
          <w:ffData>
            <w:name w:val="Kontrollkästchen38"/>
            <w:enabled/>
            <w:calcOnExit w:val="0"/>
            <w:checkBox>
              <w:sizeAuto/>
              <w:default w:val="0"/>
            </w:checkBox>
          </w:ffData>
        </w:fldChar>
      </w:r>
      <w:r w:rsidRPr="003453DD">
        <w:instrText xml:space="preserve"> FORMCHECKBOX </w:instrText>
      </w:r>
      <w:r w:rsidR="00941850">
        <w:fldChar w:fldCharType="separate"/>
      </w:r>
      <w:r w:rsidRPr="003453DD">
        <w:fldChar w:fldCharType="end"/>
      </w:r>
      <w:r w:rsidRPr="003453DD">
        <w:t xml:space="preserve">  NO</w:t>
      </w:r>
    </w:p>
    <w:p w14:paraId="06229894" w14:textId="77777777" w:rsidR="00014C11" w:rsidRPr="003453DD" w:rsidRDefault="00014C11" w:rsidP="003453DD">
      <w:pPr>
        <w:pStyle w:val="BodyText"/>
      </w:pPr>
    </w:p>
    <w:p w14:paraId="2E69044F" w14:textId="2FAE24B3" w:rsidR="003453DD" w:rsidRPr="00455915" w:rsidRDefault="00014C11" w:rsidP="00B92DEF">
      <w:pPr>
        <w:pStyle w:val="Heading1"/>
        <w:rPr>
          <w:sz w:val="24"/>
          <w:szCs w:val="20"/>
        </w:rPr>
      </w:pPr>
      <w:r w:rsidRPr="00455915">
        <w:rPr>
          <w:sz w:val="24"/>
          <w:szCs w:val="20"/>
        </w:rPr>
        <w:t>CLAIMS INFORMATION</w:t>
      </w:r>
    </w:p>
    <w:p w14:paraId="0E1DDC49" w14:textId="2502EA58" w:rsidR="003453DD" w:rsidRPr="003453DD" w:rsidRDefault="00014C11" w:rsidP="00014C11">
      <w:pPr>
        <w:pStyle w:val="AlphabetabNumberingLevel1"/>
        <w:numPr>
          <w:ilvl w:val="0"/>
          <w:numId w:val="28"/>
        </w:numPr>
      </w:pPr>
      <w:r>
        <w:t>Has the firm(s) sustained any loss through the fraud or dishonesty of any person</w:t>
      </w:r>
      <w:r w:rsidR="003453DD" w:rsidRPr="003453DD">
        <w:t>?</w:t>
      </w:r>
    </w:p>
    <w:p w14:paraId="3D5CB2D4" w14:textId="066A1EF0" w:rsidR="003453DD" w:rsidRPr="003453DD" w:rsidRDefault="003453DD" w:rsidP="007B066F">
      <w:pPr>
        <w:pStyle w:val="BodyText"/>
        <w:ind w:left="340"/>
        <w:rPr>
          <w:rFonts w:cs="Arial"/>
        </w:rPr>
      </w:pPr>
      <w:r w:rsidRPr="003453DD">
        <w:fldChar w:fldCharType="begin">
          <w:ffData>
            <w:name w:val="Kontrollkästchen37"/>
            <w:enabled/>
            <w:calcOnExit w:val="0"/>
            <w:checkBox>
              <w:sizeAuto/>
              <w:default w:val="0"/>
            </w:checkBox>
          </w:ffData>
        </w:fldChar>
      </w:r>
      <w:r w:rsidRPr="003453DD">
        <w:instrText xml:space="preserve"> FORMCHECKBOX </w:instrText>
      </w:r>
      <w:r w:rsidR="00941850">
        <w:fldChar w:fldCharType="separate"/>
      </w:r>
      <w:r w:rsidRPr="003453DD">
        <w:fldChar w:fldCharType="end"/>
      </w:r>
      <w:r w:rsidRPr="003453DD">
        <w:t xml:space="preserve">  YES</w:t>
      </w:r>
      <w:r w:rsidRPr="003453DD">
        <w:tab/>
      </w:r>
      <w:r w:rsidRPr="003453DD">
        <w:fldChar w:fldCharType="begin">
          <w:ffData>
            <w:name w:val="Kontrollkästchen38"/>
            <w:enabled/>
            <w:calcOnExit w:val="0"/>
            <w:checkBox>
              <w:sizeAuto/>
              <w:default w:val="0"/>
            </w:checkBox>
          </w:ffData>
        </w:fldChar>
      </w:r>
      <w:r w:rsidRPr="003453DD">
        <w:instrText xml:space="preserve"> FORMCHECKBOX </w:instrText>
      </w:r>
      <w:r w:rsidR="00941850">
        <w:fldChar w:fldCharType="separate"/>
      </w:r>
      <w:r w:rsidRPr="003453DD">
        <w:fldChar w:fldCharType="end"/>
      </w:r>
      <w:r w:rsidRPr="003453DD">
        <w:t xml:space="preserve">  NO</w:t>
      </w:r>
    </w:p>
    <w:p w14:paraId="0722530D" w14:textId="27C7EF43" w:rsidR="003453DD" w:rsidRPr="003453DD" w:rsidRDefault="003453DD" w:rsidP="007B066F">
      <w:pPr>
        <w:pStyle w:val="BodyText"/>
        <w:ind w:left="340"/>
        <w:rPr>
          <w:rFonts w:cs="Arial"/>
        </w:rPr>
      </w:pPr>
      <w:r w:rsidRPr="003453DD">
        <w:rPr>
          <w:rFonts w:cs="Arial"/>
        </w:rPr>
        <w:t xml:space="preserve"> </w:t>
      </w:r>
      <w:r w:rsidR="00014C11" w:rsidRPr="003453DD">
        <w:rPr>
          <w:rFonts w:cs="Arial"/>
        </w:rPr>
        <w:t>If “</w:t>
      </w:r>
      <w:r w:rsidR="00014C11" w:rsidRPr="003453DD">
        <w:rPr>
          <w:rFonts w:cs="Arial"/>
          <w:b/>
        </w:rPr>
        <w:t>YES”</w:t>
      </w:r>
      <w:r w:rsidR="00014C11" w:rsidRPr="003453DD">
        <w:rPr>
          <w:rFonts w:cs="Arial"/>
        </w:rPr>
        <w:t xml:space="preserve">, please </w:t>
      </w:r>
      <w:r w:rsidR="00014C11">
        <w:rPr>
          <w:rFonts w:cs="Arial"/>
        </w:rPr>
        <w:t xml:space="preserve">supply </w:t>
      </w:r>
      <w:r w:rsidR="00014C11" w:rsidRPr="003453DD">
        <w:rPr>
          <w:rFonts w:cs="Arial"/>
        </w:rPr>
        <w:t>details:</w:t>
      </w:r>
      <w:r w:rsidR="00014C11" w:rsidRPr="003453DD">
        <w:rPr>
          <w:rFonts w:cs="Arial"/>
        </w:rPr>
        <w:tab/>
      </w:r>
      <w:r w:rsidR="00014C11" w:rsidRPr="003453DD">
        <w:rPr>
          <w:rFonts w:cs="Arial"/>
          <w:color w:val="241AF2"/>
        </w:rPr>
        <w:fldChar w:fldCharType="begin">
          <w:ffData>
            <w:name w:val="Text1"/>
            <w:enabled/>
            <w:calcOnExit w:val="0"/>
            <w:textInput/>
          </w:ffData>
        </w:fldChar>
      </w:r>
      <w:r w:rsidR="00014C11" w:rsidRPr="003453DD">
        <w:rPr>
          <w:rFonts w:cs="Arial"/>
          <w:color w:val="241AF2"/>
        </w:rPr>
        <w:instrText xml:space="preserve"> FORMTEXT </w:instrText>
      </w:r>
      <w:r w:rsidR="00014C11" w:rsidRPr="003453DD">
        <w:rPr>
          <w:rFonts w:cs="Arial"/>
          <w:color w:val="241AF2"/>
        </w:rPr>
      </w:r>
      <w:r w:rsidR="00014C11" w:rsidRPr="003453DD">
        <w:rPr>
          <w:rFonts w:cs="Arial"/>
          <w:color w:val="241AF2"/>
        </w:rPr>
        <w:fldChar w:fldCharType="separate"/>
      </w:r>
      <w:r w:rsidR="00014C11" w:rsidRPr="003453DD">
        <w:rPr>
          <w:rFonts w:cs="Arial"/>
          <w:noProof/>
          <w:color w:val="241AF2"/>
        </w:rPr>
        <w:t> </w:t>
      </w:r>
      <w:r w:rsidR="00014C11" w:rsidRPr="003453DD">
        <w:rPr>
          <w:rFonts w:cs="Arial"/>
          <w:noProof/>
          <w:color w:val="241AF2"/>
        </w:rPr>
        <w:t> </w:t>
      </w:r>
      <w:r w:rsidR="00014C11" w:rsidRPr="003453DD">
        <w:rPr>
          <w:rFonts w:cs="Arial"/>
          <w:noProof/>
          <w:color w:val="241AF2"/>
        </w:rPr>
        <w:t> </w:t>
      </w:r>
      <w:r w:rsidR="00014C11" w:rsidRPr="003453DD">
        <w:rPr>
          <w:rFonts w:cs="Arial"/>
          <w:noProof/>
          <w:color w:val="241AF2"/>
        </w:rPr>
        <w:t> </w:t>
      </w:r>
      <w:r w:rsidR="00014C11" w:rsidRPr="003453DD">
        <w:rPr>
          <w:rFonts w:cs="Arial"/>
          <w:noProof/>
          <w:color w:val="241AF2"/>
        </w:rPr>
        <w:t> </w:t>
      </w:r>
      <w:r w:rsidR="00014C11" w:rsidRPr="003453DD">
        <w:rPr>
          <w:rFonts w:cs="Arial"/>
          <w:color w:val="241AF2"/>
        </w:rPr>
        <w:fldChar w:fldCharType="end"/>
      </w:r>
    </w:p>
    <w:p w14:paraId="4AD8C960" w14:textId="77777777" w:rsidR="003453DD" w:rsidRPr="003453DD" w:rsidRDefault="003453DD" w:rsidP="007B066F">
      <w:pPr>
        <w:pStyle w:val="BodyText"/>
        <w:ind w:left="340"/>
        <w:rPr>
          <w:rFonts w:cs="Arial"/>
        </w:rPr>
      </w:pPr>
    </w:p>
    <w:p w14:paraId="79B255CB" w14:textId="634C8257" w:rsidR="003453DD" w:rsidRPr="003453DD" w:rsidRDefault="00435FFB" w:rsidP="00B92DEF">
      <w:pPr>
        <w:pStyle w:val="AlphabetabNumberingLevel1"/>
      </w:pPr>
      <w:r>
        <w:t>Is the firm(s) aware of any allegation or occurrence of fraud or dishonesty at any time committed by any past or present partner, director or principal or employee</w:t>
      </w:r>
      <w:r w:rsidR="003453DD" w:rsidRPr="003453DD">
        <w:t>?</w:t>
      </w:r>
    </w:p>
    <w:p w14:paraId="098E1B69" w14:textId="1FAE8D29" w:rsidR="003453DD" w:rsidRPr="003453DD" w:rsidRDefault="003453DD" w:rsidP="007B066F">
      <w:pPr>
        <w:pStyle w:val="BodyText"/>
        <w:ind w:left="340"/>
        <w:rPr>
          <w:rFonts w:cs="Arial"/>
        </w:rPr>
      </w:pPr>
      <w:r w:rsidRPr="003453DD">
        <w:fldChar w:fldCharType="begin">
          <w:ffData>
            <w:name w:val="Kontrollkästchen37"/>
            <w:enabled/>
            <w:calcOnExit w:val="0"/>
            <w:checkBox>
              <w:sizeAuto/>
              <w:default w:val="0"/>
            </w:checkBox>
          </w:ffData>
        </w:fldChar>
      </w:r>
      <w:r w:rsidRPr="003453DD">
        <w:instrText xml:space="preserve"> FORMCHECKBOX </w:instrText>
      </w:r>
      <w:r w:rsidR="00941850">
        <w:fldChar w:fldCharType="separate"/>
      </w:r>
      <w:r w:rsidRPr="003453DD">
        <w:fldChar w:fldCharType="end"/>
      </w:r>
      <w:r w:rsidRPr="003453DD">
        <w:t xml:space="preserve">  YES</w:t>
      </w:r>
      <w:r w:rsidRPr="003453DD">
        <w:tab/>
      </w:r>
      <w:r w:rsidRPr="003453DD">
        <w:fldChar w:fldCharType="begin">
          <w:ffData>
            <w:name w:val="Kontrollkästchen38"/>
            <w:enabled/>
            <w:calcOnExit w:val="0"/>
            <w:checkBox>
              <w:sizeAuto/>
              <w:default w:val="0"/>
            </w:checkBox>
          </w:ffData>
        </w:fldChar>
      </w:r>
      <w:r w:rsidRPr="003453DD">
        <w:instrText xml:space="preserve"> FORMCHECKBOX </w:instrText>
      </w:r>
      <w:r w:rsidR="00941850">
        <w:fldChar w:fldCharType="separate"/>
      </w:r>
      <w:r w:rsidRPr="003453DD">
        <w:fldChar w:fldCharType="end"/>
      </w:r>
      <w:r w:rsidRPr="003453DD">
        <w:t xml:space="preserve">  NO</w:t>
      </w:r>
    </w:p>
    <w:p w14:paraId="3A9AE0C6" w14:textId="1519FDA1" w:rsidR="00574E26" w:rsidRDefault="003453DD" w:rsidP="007B066F">
      <w:pPr>
        <w:pStyle w:val="BodyText"/>
        <w:ind w:left="340"/>
        <w:rPr>
          <w:rFonts w:cs="Arial"/>
          <w:color w:val="241AF2"/>
        </w:rPr>
      </w:pPr>
      <w:r w:rsidRPr="003453DD">
        <w:rPr>
          <w:rFonts w:cs="Arial"/>
        </w:rPr>
        <w:t xml:space="preserve"> If “</w:t>
      </w:r>
      <w:r w:rsidRPr="003453DD">
        <w:rPr>
          <w:rFonts w:cs="Arial"/>
          <w:b/>
        </w:rPr>
        <w:t>YES”</w:t>
      </w:r>
      <w:r w:rsidRPr="003453DD">
        <w:rPr>
          <w:rFonts w:cs="Arial"/>
        </w:rPr>
        <w:t xml:space="preserve">, please </w:t>
      </w:r>
      <w:r w:rsidR="00014C11">
        <w:rPr>
          <w:rFonts w:cs="Arial"/>
        </w:rPr>
        <w:t>supply</w:t>
      </w:r>
      <w:r w:rsidRPr="003453DD">
        <w:rPr>
          <w:rFonts w:cs="Arial"/>
        </w:rPr>
        <w:t xml:space="preserve"> details:</w:t>
      </w:r>
      <w:r w:rsidRPr="003453DD">
        <w:rPr>
          <w:rFonts w:cs="Arial"/>
        </w:rPr>
        <w:tab/>
      </w:r>
      <w:r w:rsidRPr="003453DD">
        <w:rPr>
          <w:rFonts w:cs="Arial"/>
          <w:color w:val="241AF2"/>
        </w:rPr>
        <w:fldChar w:fldCharType="begin">
          <w:ffData>
            <w:name w:val="Text1"/>
            <w:enabled/>
            <w:calcOnExit w:val="0"/>
            <w:textInput/>
          </w:ffData>
        </w:fldChar>
      </w:r>
      <w:r w:rsidRPr="003453DD">
        <w:rPr>
          <w:rFonts w:cs="Arial"/>
          <w:color w:val="241AF2"/>
        </w:rPr>
        <w:instrText xml:space="preserve"> FORMTEXT </w:instrText>
      </w:r>
      <w:r w:rsidRPr="003453DD">
        <w:rPr>
          <w:rFonts w:cs="Arial"/>
          <w:color w:val="241AF2"/>
        </w:rPr>
      </w:r>
      <w:r w:rsidRPr="003453DD">
        <w:rPr>
          <w:rFonts w:cs="Arial"/>
          <w:color w:val="241AF2"/>
        </w:rPr>
        <w:fldChar w:fldCharType="separate"/>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color w:val="241AF2"/>
        </w:rPr>
        <w:fldChar w:fldCharType="end"/>
      </w:r>
    </w:p>
    <w:p w14:paraId="2123D5C4" w14:textId="77777777" w:rsidR="00435FFB" w:rsidRDefault="00435FFB" w:rsidP="007B066F">
      <w:pPr>
        <w:pStyle w:val="BodyText"/>
        <w:ind w:left="340"/>
        <w:rPr>
          <w:rFonts w:cs="Arial"/>
          <w:color w:val="241AF2"/>
        </w:rPr>
      </w:pPr>
    </w:p>
    <w:p w14:paraId="11BD1B1A" w14:textId="38C994BC" w:rsidR="00435FFB" w:rsidRPr="003453DD" w:rsidRDefault="00435FFB" w:rsidP="00435FFB">
      <w:pPr>
        <w:pStyle w:val="AlphabetabNumberingLevel1"/>
        <w:numPr>
          <w:ilvl w:val="0"/>
          <w:numId w:val="4"/>
        </w:numPr>
      </w:pPr>
      <w:r>
        <w:t>After enquiry, have any Professional Liability claims ever been made against the firm(s) and/or predecessors of the firm(s) and/or your current and/or retired partners, directors or principals, either individually or otherwise for any negligence, errors, omission, breach of professional duty or the like, whether successful or not</w:t>
      </w:r>
      <w:r w:rsidRPr="003453DD">
        <w:t>?</w:t>
      </w:r>
    </w:p>
    <w:p w14:paraId="1EC57D94" w14:textId="77777777" w:rsidR="00435FFB" w:rsidRPr="003453DD" w:rsidRDefault="00435FFB" w:rsidP="00435FFB">
      <w:pPr>
        <w:pStyle w:val="BodyText"/>
        <w:ind w:left="340"/>
        <w:rPr>
          <w:rFonts w:cs="Arial"/>
        </w:rPr>
      </w:pPr>
      <w:r w:rsidRPr="003453DD">
        <w:fldChar w:fldCharType="begin">
          <w:ffData>
            <w:name w:val="Kontrollkästchen37"/>
            <w:enabled/>
            <w:calcOnExit w:val="0"/>
            <w:checkBox>
              <w:sizeAuto/>
              <w:default w:val="0"/>
            </w:checkBox>
          </w:ffData>
        </w:fldChar>
      </w:r>
      <w:r w:rsidRPr="003453DD">
        <w:instrText xml:space="preserve"> FORMCHECKBOX </w:instrText>
      </w:r>
      <w:r w:rsidR="00941850">
        <w:fldChar w:fldCharType="separate"/>
      </w:r>
      <w:r w:rsidRPr="003453DD">
        <w:fldChar w:fldCharType="end"/>
      </w:r>
      <w:r w:rsidRPr="003453DD">
        <w:t xml:space="preserve">  YES</w:t>
      </w:r>
      <w:r w:rsidRPr="003453DD">
        <w:tab/>
      </w:r>
      <w:r w:rsidRPr="003453DD">
        <w:fldChar w:fldCharType="begin">
          <w:ffData>
            <w:name w:val="Kontrollkästchen38"/>
            <w:enabled/>
            <w:calcOnExit w:val="0"/>
            <w:checkBox>
              <w:sizeAuto/>
              <w:default w:val="0"/>
            </w:checkBox>
          </w:ffData>
        </w:fldChar>
      </w:r>
      <w:r w:rsidRPr="003453DD">
        <w:instrText xml:space="preserve"> FORMCHECKBOX </w:instrText>
      </w:r>
      <w:r w:rsidR="00941850">
        <w:fldChar w:fldCharType="separate"/>
      </w:r>
      <w:r w:rsidRPr="003453DD">
        <w:fldChar w:fldCharType="end"/>
      </w:r>
      <w:r w:rsidRPr="003453DD">
        <w:t xml:space="preserve">  NO</w:t>
      </w:r>
    </w:p>
    <w:p w14:paraId="08CBB54B" w14:textId="159D2CBF" w:rsidR="00435FFB" w:rsidRDefault="00435FFB" w:rsidP="007B066F">
      <w:pPr>
        <w:pStyle w:val="BodyText"/>
        <w:ind w:left="340"/>
        <w:rPr>
          <w:rFonts w:cs="Arial"/>
        </w:rPr>
      </w:pPr>
      <w:r w:rsidRPr="003453DD">
        <w:rPr>
          <w:rFonts w:cs="Arial"/>
        </w:rPr>
        <w:t>If “</w:t>
      </w:r>
      <w:r w:rsidRPr="003453DD">
        <w:rPr>
          <w:rFonts w:cs="Arial"/>
          <w:b/>
        </w:rPr>
        <w:t>YES”</w:t>
      </w:r>
      <w:r w:rsidRPr="003453DD">
        <w:rPr>
          <w:rFonts w:cs="Arial"/>
        </w:rPr>
        <w:t xml:space="preserve">, please </w:t>
      </w:r>
      <w:r>
        <w:rPr>
          <w:rFonts w:cs="Arial"/>
        </w:rPr>
        <w:t>supply</w:t>
      </w:r>
      <w:r w:rsidRPr="003453DD">
        <w:rPr>
          <w:rFonts w:cs="Arial"/>
        </w:rPr>
        <w:t xml:space="preserve"> details:</w:t>
      </w:r>
    </w:p>
    <w:tbl>
      <w:tblPr>
        <w:tblStyle w:val="TableGrid"/>
        <w:tblW w:w="10392" w:type="dxa"/>
        <w:tblLook w:val="04A0" w:firstRow="1" w:lastRow="0" w:firstColumn="1" w:lastColumn="0" w:noHBand="0" w:noVBand="1"/>
      </w:tblPr>
      <w:tblGrid>
        <w:gridCol w:w="1980"/>
        <w:gridCol w:w="1984"/>
        <w:gridCol w:w="6428"/>
      </w:tblGrid>
      <w:tr w:rsidR="00A245D0" w:rsidRPr="00A245D0" w14:paraId="39331D10" w14:textId="77777777" w:rsidTr="00A245D0">
        <w:trPr>
          <w:trHeight w:val="64"/>
        </w:trPr>
        <w:tc>
          <w:tcPr>
            <w:tcW w:w="1980" w:type="dxa"/>
          </w:tcPr>
          <w:p w14:paraId="66DEA8CC" w14:textId="42B29D09" w:rsidR="00A245D0" w:rsidRDefault="00A245D0" w:rsidP="00613B25">
            <w:pPr>
              <w:pStyle w:val="BodyText"/>
              <w:tabs>
                <w:tab w:val="center" w:pos="1624"/>
              </w:tabs>
              <w:jc w:val="center"/>
              <w:rPr>
                <w:rFonts w:cs="Arial"/>
                <w:color w:val="241AF2"/>
              </w:rPr>
            </w:pPr>
            <w:r>
              <w:t>Date of Claim</w:t>
            </w:r>
          </w:p>
        </w:tc>
        <w:tc>
          <w:tcPr>
            <w:tcW w:w="1984" w:type="dxa"/>
          </w:tcPr>
          <w:p w14:paraId="06FE7B38" w14:textId="4567A0C2" w:rsidR="00A245D0" w:rsidRDefault="00A245D0" w:rsidP="00613B25">
            <w:pPr>
              <w:pStyle w:val="BodyText"/>
              <w:jc w:val="center"/>
              <w:rPr>
                <w:rFonts w:cs="Arial"/>
                <w:color w:val="241AF2"/>
              </w:rPr>
            </w:pPr>
            <w:r>
              <w:t>Claimant</w:t>
            </w:r>
          </w:p>
        </w:tc>
        <w:tc>
          <w:tcPr>
            <w:tcW w:w="6428" w:type="dxa"/>
          </w:tcPr>
          <w:p w14:paraId="6BC9D667" w14:textId="4C21E4C4" w:rsidR="00A245D0" w:rsidRPr="00A245D0" w:rsidRDefault="00A245D0" w:rsidP="00613B25">
            <w:pPr>
              <w:pStyle w:val="BodyText"/>
              <w:jc w:val="center"/>
              <w:rPr>
                <w:rFonts w:cs="Arial"/>
                <w:color w:val="241AF2"/>
                <w:lang w:val="en-SG"/>
              </w:rPr>
            </w:pPr>
            <w:r>
              <w:t>Details of Claim including any payments made or reserves held</w:t>
            </w:r>
          </w:p>
        </w:tc>
      </w:tr>
      <w:tr w:rsidR="00A245D0" w:rsidRPr="005F18BC" w14:paraId="239BFA2F" w14:textId="77777777" w:rsidTr="00A245D0">
        <w:trPr>
          <w:trHeight w:val="64"/>
        </w:trPr>
        <w:tc>
          <w:tcPr>
            <w:tcW w:w="1980" w:type="dxa"/>
          </w:tcPr>
          <w:p w14:paraId="78EEBB29" w14:textId="77777777" w:rsidR="00A245D0" w:rsidRPr="00A245D0" w:rsidRDefault="00A245D0" w:rsidP="00613B25">
            <w:pPr>
              <w:pStyle w:val="BodyText"/>
              <w:rPr>
                <w:rFonts w:cs="Arial"/>
                <w:color w:val="auto"/>
                <w:lang w:val="en-SG"/>
              </w:rPr>
            </w:pPr>
          </w:p>
        </w:tc>
        <w:tc>
          <w:tcPr>
            <w:tcW w:w="1984" w:type="dxa"/>
          </w:tcPr>
          <w:p w14:paraId="798F179E" w14:textId="77777777" w:rsidR="00A245D0" w:rsidRPr="00A245D0" w:rsidRDefault="00A245D0" w:rsidP="00613B25">
            <w:pPr>
              <w:pStyle w:val="BodyText"/>
              <w:rPr>
                <w:rFonts w:cs="Arial"/>
                <w:color w:val="auto"/>
                <w:lang w:val="en-SG"/>
              </w:rPr>
            </w:pPr>
          </w:p>
        </w:tc>
        <w:tc>
          <w:tcPr>
            <w:tcW w:w="6428" w:type="dxa"/>
          </w:tcPr>
          <w:p w14:paraId="0189EED4" w14:textId="1BE078CF" w:rsidR="00A245D0" w:rsidRPr="00E1248D" w:rsidRDefault="00A245D0" w:rsidP="00613B25">
            <w:pPr>
              <w:pStyle w:val="BodyText"/>
              <w:rPr>
                <w:rFonts w:cs="Arial"/>
                <w:color w:val="auto"/>
                <w:lang w:val="en-SG"/>
              </w:rPr>
            </w:pPr>
          </w:p>
        </w:tc>
      </w:tr>
      <w:tr w:rsidR="00A245D0" w:rsidRPr="005F18BC" w14:paraId="77927158" w14:textId="77777777" w:rsidTr="00A245D0">
        <w:trPr>
          <w:trHeight w:val="64"/>
        </w:trPr>
        <w:tc>
          <w:tcPr>
            <w:tcW w:w="1980" w:type="dxa"/>
          </w:tcPr>
          <w:p w14:paraId="31D99546" w14:textId="77777777" w:rsidR="00A245D0" w:rsidRPr="00E1248D" w:rsidRDefault="00A245D0" w:rsidP="00613B25">
            <w:pPr>
              <w:pStyle w:val="BodyText"/>
              <w:rPr>
                <w:rFonts w:cs="Arial"/>
                <w:color w:val="auto"/>
                <w:lang w:val="en-SG"/>
              </w:rPr>
            </w:pPr>
          </w:p>
        </w:tc>
        <w:tc>
          <w:tcPr>
            <w:tcW w:w="1984" w:type="dxa"/>
          </w:tcPr>
          <w:p w14:paraId="03406641" w14:textId="77777777" w:rsidR="00A245D0" w:rsidRPr="00E1248D" w:rsidRDefault="00A245D0" w:rsidP="00613B25">
            <w:pPr>
              <w:pStyle w:val="BodyText"/>
              <w:rPr>
                <w:rFonts w:cs="Arial"/>
                <w:color w:val="auto"/>
                <w:lang w:val="en-SG"/>
              </w:rPr>
            </w:pPr>
          </w:p>
        </w:tc>
        <w:tc>
          <w:tcPr>
            <w:tcW w:w="6428" w:type="dxa"/>
          </w:tcPr>
          <w:p w14:paraId="589F6FD7" w14:textId="1AC4734F" w:rsidR="00A245D0" w:rsidRPr="00E1248D" w:rsidRDefault="00A245D0" w:rsidP="00613B25">
            <w:pPr>
              <w:pStyle w:val="BodyText"/>
              <w:rPr>
                <w:rFonts w:cs="Arial"/>
                <w:color w:val="auto"/>
                <w:lang w:val="en-SG"/>
              </w:rPr>
            </w:pPr>
          </w:p>
        </w:tc>
      </w:tr>
    </w:tbl>
    <w:p w14:paraId="49CA5A2D" w14:textId="77777777" w:rsidR="00435FFB" w:rsidRDefault="00435FFB" w:rsidP="007B066F">
      <w:pPr>
        <w:pStyle w:val="BodyText"/>
        <w:ind w:left="340"/>
        <w:rPr>
          <w:rFonts w:cs="Arial"/>
          <w:color w:val="241AF2"/>
        </w:rPr>
      </w:pPr>
    </w:p>
    <w:p w14:paraId="37A97493" w14:textId="0B0DCDA2" w:rsidR="00435FFB" w:rsidRPr="003453DD" w:rsidRDefault="00435FFB" w:rsidP="00435FFB">
      <w:pPr>
        <w:pStyle w:val="AlphabetabNumberingLevel1"/>
        <w:numPr>
          <w:ilvl w:val="0"/>
          <w:numId w:val="4"/>
        </w:numPr>
      </w:pPr>
      <w:r>
        <w:t>After enquiry, are any of the partners, directors or principal aware of any pending claims and/or circumstances existing which may give rise to a Professional Liability claim against the firm(s) and/or predecessors of the firm(s) and/or your current and/or retired partners/directors/principals</w:t>
      </w:r>
      <w:r w:rsidRPr="003453DD">
        <w:t>?</w:t>
      </w:r>
    </w:p>
    <w:p w14:paraId="7AEA03D1" w14:textId="1FED2163" w:rsidR="00435FFB" w:rsidRDefault="00435FFB" w:rsidP="00435FFB">
      <w:pPr>
        <w:pStyle w:val="BodyText"/>
        <w:ind w:left="340"/>
      </w:pPr>
      <w:r w:rsidRPr="003453DD">
        <w:fldChar w:fldCharType="begin">
          <w:ffData>
            <w:name w:val="Kontrollkästchen37"/>
            <w:enabled/>
            <w:calcOnExit w:val="0"/>
            <w:checkBox>
              <w:sizeAuto/>
              <w:default w:val="0"/>
            </w:checkBox>
          </w:ffData>
        </w:fldChar>
      </w:r>
      <w:r w:rsidRPr="003453DD">
        <w:instrText xml:space="preserve"> FORMCHECKBOX </w:instrText>
      </w:r>
      <w:r w:rsidR="00941850">
        <w:fldChar w:fldCharType="separate"/>
      </w:r>
      <w:r w:rsidRPr="003453DD">
        <w:fldChar w:fldCharType="end"/>
      </w:r>
      <w:r w:rsidRPr="003453DD">
        <w:t xml:space="preserve">  YES</w:t>
      </w:r>
      <w:r w:rsidRPr="003453DD">
        <w:tab/>
      </w:r>
      <w:r w:rsidRPr="003453DD">
        <w:fldChar w:fldCharType="begin">
          <w:ffData>
            <w:name w:val="Kontrollkästchen38"/>
            <w:enabled/>
            <w:calcOnExit w:val="0"/>
            <w:checkBox>
              <w:sizeAuto/>
              <w:default w:val="0"/>
            </w:checkBox>
          </w:ffData>
        </w:fldChar>
      </w:r>
      <w:r w:rsidRPr="003453DD">
        <w:instrText xml:space="preserve"> FORMCHECKBOX </w:instrText>
      </w:r>
      <w:r w:rsidR="00941850">
        <w:fldChar w:fldCharType="separate"/>
      </w:r>
      <w:r w:rsidRPr="003453DD">
        <w:fldChar w:fldCharType="end"/>
      </w:r>
      <w:r w:rsidRPr="003453DD">
        <w:t xml:space="preserve">  NO</w:t>
      </w:r>
    </w:p>
    <w:p w14:paraId="4AF93B81" w14:textId="77777777" w:rsidR="00A245D0" w:rsidRDefault="00A245D0" w:rsidP="00A245D0">
      <w:pPr>
        <w:pStyle w:val="BodyText"/>
        <w:ind w:left="340"/>
        <w:rPr>
          <w:rFonts w:cs="Arial"/>
        </w:rPr>
      </w:pPr>
      <w:r w:rsidRPr="003453DD">
        <w:rPr>
          <w:rFonts w:cs="Arial"/>
        </w:rPr>
        <w:t>If “</w:t>
      </w:r>
      <w:r w:rsidRPr="003453DD">
        <w:rPr>
          <w:rFonts w:cs="Arial"/>
          <w:b/>
        </w:rPr>
        <w:t>YES”</w:t>
      </w:r>
      <w:r w:rsidRPr="003453DD">
        <w:rPr>
          <w:rFonts w:cs="Arial"/>
        </w:rPr>
        <w:t xml:space="preserve">, please </w:t>
      </w:r>
      <w:r>
        <w:rPr>
          <w:rFonts w:cs="Arial"/>
        </w:rPr>
        <w:t>supply</w:t>
      </w:r>
      <w:r w:rsidRPr="003453DD">
        <w:rPr>
          <w:rFonts w:cs="Arial"/>
        </w:rPr>
        <w:t xml:space="preserve"> details:</w:t>
      </w:r>
    </w:p>
    <w:tbl>
      <w:tblPr>
        <w:tblStyle w:val="TableGrid"/>
        <w:tblW w:w="10392" w:type="dxa"/>
        <w:tblLook w:val="04A0" w:firstRow="1" w:lastRow="0" w:firstColumn="1" w:lastColumn="0" w:noHBand="0" w:noVBand="1"/>
      </w:tblPr>
      <w:tblGrid>
        <w:gridCol w:w="1980"/>
        <w:gridCol w:w="1984"/>
        <w:gridCol w:w="6428"/>
      </w:tblGrid>
      <w:tr w:rsidR="00A245D0" w:rsidRPr="00A245D0" w14:paraId="7B348B9D" w14:textId="77777777" w:rsidTr="00A245D0">
        <w:trPr>
          <w:trHeight w:val="64"/>
        </w:trPr>
        <w:tc>
          <w:tcPr>
            <w:tcW w:w="1980" w:type="dxa"/>
          </w:tcPr>
          <w:p w14:paraId="566C9037" w14:textId="274E6D42" w:rsidR="00A245D0" w:rsidRDefault="00A245D0" w:rsidP="00613B25">
            <w:pPr>
              <w:pStyle w:val="BodyText"/>
              <w:tabs>
                <w:tab w:val="center" w:pos="1624"/>
              </w:tabs>
              <w:jc w:val="center"/>
              <w:rPr>
                <w:rFonts w:cs="Arial"/>
                <w:color w:val="241AF2"/>
              </w:rPr>
            </w:pPr>
            <w:r>
              <w:t>Date of Circumstance</w:t>
            </w:r>
          </w:p>
        </w:tc>
        <w:tc>
          <w:tcPr>
            <w:tcW w:w="1984" w:type="dxa"/>
          </w:tcPr>
          <w:p w14:paraId="1DE56B58" w14:textId="77777777" w:rsidR="00A245D0" w:rsidRDefault="00A245D0" w:rsidP="00613B25">
            <w:pPr>
              <w:pStyle w:val="BodyText"/>
              <w:jc w:val="center"/>
              <w:rPr>
                <w:rFonts w:cs="Arial"/>
                <w:color w:val="241AF2"/>
              </w:rPr>
            </w:pPr>
            <w:r>
              <w:t>Claimant</w:t>
            </w:r>
          </w:p>
        </w:tc>
        <w:tc>
          <w:tcPr>
            <w:tcW w:w="6428" w:type="dxa"/>
          </w:tcPr>
          <w:p w14:paraId="0553CEE3" w14:textId="355AAC18" w:rsidR="00A245D0" w:rsidRPr="00A245D0" w:rsidRDefault="00A245D0" w:rsidP="00613B25">
            <w:pPr>
              <w:pStyle w:val="BodyText"/>
              <w:jc w:val="center"/>
              <w:rPr>
                <w:rFonts w:cs="Arial"/>
                <w:color w:val="241AF2"/>
                <w:lang w:val="en-SG"/>
              </w:rPr>
            </w:pPr>
            <w:r>
              <w:t>Details of Circumstance</w:t>
            </w:r>
          </w:p>
        </w:tc>
      </w:tr>
      <w:tr w:rsidR="00A245D0" w:rsidRPr="00A245D0" w14:paraId="4AC47CE7" w14:textId="77777777" w:rsidTr="00A245D0">
        <w:trPr>
          <w:trHeight w:val="64"/>
        </w:trPr>
        <w:tc>
          <w:tcPr>
            <w:tcW w:w="1980" w:type="dxa"/>
          </w:tcPr>
          <w:p w14:paraId="29DD0C3C" w14:textId="77777777" w:rsidR="00A245D0" w:rsidRPr="00A245D0" w:rsidRDefault="00A245D0" w:rsidP="00613B25">
            <w:pPr>
              <w:pStyle w:val="BodyText"/>
              <w:rPr>
                <w:rFonts w:cs="Arial"/>
                <w:color w:val="auto"/>
                <w:lang w:val="en-SG"/>
              </w:rPr>
            </w:pPr>
          </w:p>
        </w:tc>
        <w:tc>
          <w:tcPr>
            <w:tcW w:w="1984" w:type="dxa"/>
          </w:tcPr>
          <w:p w14:paraId="202B1990" w14:textId="77777777" w:rsidR="00A245D0" w:rsidRPr="00A245D0" w:rsidRDefault="00A245D0" w:rsidP="00613B25">
            <w:pPr>
              <w:pStyle w:val="BodyText"/>
              <w:rPr>
                <w:rFonts w:cs="Arial"/>
                <w:color w:val="auto"/>
                <w:lang w:val="en-SG"/>
              </w:rPr>
            </w:pPr>
          </w:p>
        </w:tc>
        <w:tc>
          <w:tcPr>
            <w:tcW w:w="6428" w:type="dxa"/>
          </w:tcPr>
          <w:p w14:paraId="308072E5" w14:textId="77777777" w:rsidR="00A245D0" w:rsidRPr="00A245D0" w:rsidRDefault="00A245D0" w:rsidP="00613B25">
            <w:pPr>
              <w:pStyle w:val="BodyText"/>
              <w:rPr>
                <w:rFonts w:cs="Arial"/>
                <w:color w:val="auto"/>
                <w:lang w:val="en-SG"/>
              </w:rPr>
            </w:pPr>
          </w:p>
        </w:tc>
      </w:tr>
      <w:tr w:rsidR="00A245D0" w:rsidRPr="00A245D0" w14:paraId="517C2D48" w14:textId="77777777" w:rsidTr="00A245D0">
        <w:trPr>
          <w:trHeight w:val="64"/>
        </w:trPr>
        <w:tc>
          <w:tcPr>
            <w:tcW w:w="1980" w:type="dxa"/>
          </w:tcPr>
          <w:p w14:paraId="6EF88F38" w14:textId="77777777" w:rsidR="00A245D0" w:rsidRPr="00A245D0" w:rsidRDefault="00A245D0" w:rsidP="00613B25">
            <w:pPr>
              <w:pStyle w:val="BodyText"/>
              <w:rPr>
                <w:rFonts w:cs="Arial"/>
                <w:color w:val="auto"/>
                <w:lang w:val="en-SG"/>
              </w:rPr>
            </w:pPr>
          </w:p>
        </w:tc>
        <w:tc>
          <w:tcPr>
            <w:tcW w:w="1984" w:type="dxa"/>
          </w:tcPr>
          <w:p w14:paraId="509B475C" w14:textId="77777777" w:rsidR="00A245D0" w:rsidRPr="00A245D0" w:rsidRDefault="00A245D0" w:rsidP="00613B25">
            <w:pPr>
              <w:pStyle w:val="BodyText"/>
              <w:rPr>
                <w:rFonts w:cs="Arial"/>
                <w:color w:val="auto"/>
                <w:lang w:val="en-SG"/>
              </w:rPr>
            </w:pPr>
          </w:p>
        </w:tc>
        <w:tc>
          <w:tcPr>
            <w:tcW w:w="6428" w:type="dxa"/>
          </w:tcPr>
          <w:p w14:paraId="700D838A" w14:textId="77777777" w:rsidR="00A245D0" w:rsidRPr="00A245D0" w:rsidRDefault="00A245D0" w:rsidP="00613B25">
            <w:pPr>
              <w:pStyle w:val="BodyText"/>
              <w:rPr>
                <w:rFonts w:cs="Arial"/>
                <w:color w:val="auto"/>
                <w:lang w:val="en-SG"/>
              </w:rPr>
            </w:pPr>
          </w:p>
        </w:tc>
      </w:tr>
    </w:tbl>
    <w:p w14:paraId="7E27767B" w14:textId="77777777" w:rsidR="00A245D0" w:rsidRPr="00A245D0" w:rsidRDefault="00A245D0" w:rsidP="00435FFB">
      <w:pPr>
        <w:pStyle w:val="BodyText"/>
        <w:ind w:left="340"/>
        <w:rPr>
          <w:rFonts w:cs="Arial"/>
          <w:lang w:val="en-SG"/>
        </w:rPr>
      </w:pPr>
    </w:p>
    <w:p w14:paraId="68320E12" w14:textId="77777777" w:rsidR="00574E26" w:rsidRDefault="00574E26">
      <w:pPr>
        <w:rPr>
          <w:rFonts w:cs="Arial"/>
          <w:color w:val="241AF2"/>
          <w:sz w:val="18"/>
          <w:szCs w:val="18"/>
        </w:rPr>
      </w:pPr>
      <w:r>
        <w:rPr>
          <w:rFonts w:cs="Arial"/>
          <w:color w:val="241AF2"/>
        </w:rPr>
        <w:br w:type="page"/>
      </w:r>
    </w:p>
    <w:p w14:paraId="1AFF94D3" w14:textId="59FD28EF" w:rsidR="00574E26" w:rsidRDefault="00574E26" w:rsidP="00777CC7">
      <w:pPr>
        <w:pStyle w:val="BodyText"/>
        <w:rPr>
          <w:rFonts w:cs="Arial"/>
        </w:rPr>
      </w:pPr>
    </w:p>
    <w:p w14:paraId="60184133" w14:textId="77777777" w:rsidR="00574E26" w:rsidRPr="003453DD" w:rsidRDefault="00574E26" w:rsidP="007B066F">
      <w:pPr>
        <w:pStyle w:val="BodyText"/>
        <w:ind w:left="340"/>
        <w:rPr>
          <w:rFonts w:cs="Arial"/>
        </w:rPr>
      </w:pPr>
    </w:p>
    <w:p w14:paraId="12ACC2D3" w14:textId="6E0BF863" w:rsidR="003453DD" w:rsidRPr="00455915" w:rsidRDefault="00A245D0" w:rsidP="00B92DEF">
      <w:pPr>
        <w:pStyle w:val="Heading1"/>
        <w:rPr>
          <w:sz w:val="24"/>
          <w:szCs w:val="20"/>
        </w:rPr>
      </w:pPr>
      <w:r w:rsidRPr="00455915">
        <w:rPr>
          <w:sz w:val="24"/>
          <w:szCs w:val="20"/>
        </w:rPr>
        <w:t>PREVIOUS INSURANCE</w:t>
      </w:r>
    </w:p>
    <w:p w14:paraId="7F8C72CC" w14:textId="703A2B11" w:rsidR="003453DD" w:rsidRPr="003453DD" w:rsidRDefault="00A245D0" w:rsidP="007326EE">
      <w:pPr>
        <w:pStyle w:val="AlphabetabNumberingLevel1"/>
        <w:numPr>
          <w:ilvl w:val="0"/>
          <w:numId w:val="16"/>
        </w:numPr>
        <w:ind w:left="340" w:hanging="340"/>
      </w:pPr>
      <w:r>
        <w:t>Has the firm(s) previously been insured for Professional Liability insurance</w:t>
      </w:r>
      <w:r w:rsidR="003453DD" w:rsidRPr="003453DD">
        <w:t>?</w:t>
      </w:r>
    </w:p>
    <w:p w14:paraId="5461A24F" w14:textId="4A55747B" w:rsidR="003453DD" w:rsidRDefault="003453DD" w:rsidP="007B066F">
      <w:pPr>
        <w:pStyle w:val="BodyText"/>
        <w:ind w:left="340"/>
      </w:pPr>
      <w:r w:rsidRPr="003453DD">
        <w:fldChar w:fldCharType="begin">
          <w:ffData>
            <w:name w:val="Kontrollkästchen37"/>
            <w:enabled/>
            <w:calcOnExit w:val="0"/>
            <w:checkBox>
              <w:sizeAuto/>
              <w:default w:val="0"/>
            </w:checkBox>
          </w:ffData>
        </w:fldChar>
      </w:r>
      <w:r w:rsidRPr="003453DD">
        <w:instrText xml:space="preserve"> FORMCHECKBOX </w:instrText>
      </w:r>
      <w:r w:rsidR="00941850">
        <w:fldChar w:fldCharType="separate"/>
      </w:r>
      <w:r w:rsidRPr="003453DD">
        <w:fldChar w:fldCharType="end"/>
      </w:r>
      <w:r w:rsidRPr="003453DD">
        <w:t xml:space="preserve">  YES</w:t>
      </w:r>
      <w:r w:rsidRPr="003453DD">
        <w:tab/>
      </w:r>
      <w:r w:rsidRPr="003453DD">
        <w:fldChar w:fldCharType="begin">
          <w:ffData>
            <w:name w:val="Kontrollkästchen38"/>
            <w:enabled/>
            <w:calcOnExit w:val="0"/>
            <w:checkBox>
              <w:sizeAuto/>
              <w:default w:val="0"/>
            </w:checkBox>
          </w:ffData>
        </w:fldChar>
      </w:r>
      <w:r w:rsidRPr="003453DD">
        <w:instrText xml:space="preserve"> FORMCHECKBOX </w:instrText>
      </w:r>
      <w:r w:rsidR="00941850">
        <w:fldChar w:fldCharType="separate"/>
      </w:r>
      <w:r w:rsidRPr="003453DD">
        <w:fldChar w:fldCharType="end"/>
      </w:r>
      <w:r w:rsidRPr="003453DD">
        <w:t xml:space="preserve">  NO</w:t>
      </w:r>
    </w:p>
    <w:p w14:paraId="3CA98CA8" w14:textId="77777777" w:rsidR="00A245D0" w:rsidRDefault="00A245D0" w:rsidP="00A245D0">
      <w:pPr>
        <w:pStyle w:val="BodyText"/>
        <w:ind w:left="340"/>
        <w:rPr>
          <w:rFonts w:cs="Arial"/>
        </w:rPr>
      </w:pPr>
      <w:r w:rsidRPr="003453DD">
        <w:rPr>
          <w:rFonts w:cs="Arial"/>
        </w:rPr>
        <w:t>If “</w:t>
      </w:r>
      <w:r w:rsidRPr="003453DD">
        <w:rPr>
          <w:rFonts w:cs="Arial"/>
          <w:b/>
        </w:rPr>
        <w:t>YES”</w:t>
      </w:r>
      <w:r w:rsidRPr="003453DD">
        <w:rPr>
          <w:rFonts w:cs="Arial"/>
        </w:rPr>
        <w:t xml:space="preserve">, please </w:t>
      </w:r>
      <w:r>
        <w:rPr>
          <w:rFonts w:cs="Arial"/>
        </w:rPr>
        <w:t>supply</w:t>
      </w:r>
      <w:r w:rsidRPr="003453DD">
        <w:rPr>
          <w:rFonts w:cs="Arial"/>
        </w:rPr>
        <w:t xml:space="preserve"> details:</w:t>
      </w:r>
    </w:p>
    <w:tbl>
      <w:tblPr>
        <w:tblStyle w:val="TableGrid"/>
        <w:tblW w:w="10392" w:type="dxa"/>
        <w:tblLook w:val="04A0" w:firstRow="1" w:lastRow="0" w:firstColumn="1" w:lastColumn="0" w:noHBand="0" w:noVBand="1"/>
      </w:tblPr>
      <w:tblGrid>
        <w:gridCol w:w="2078"/>
        <w:gridCol w:w="2078"/>
        <w:gridCol w:w="2079"/>
        <w:gridCol w:w="2078"/>
        <w:gridCol w:w="2079"/>
      </w:tblGrid>
      <w:tr w:rsidR="00A245D0" w:rsidRPr="00A245D0" w14:paraId="11B1ABB6" w14:textId="77777777" w:rsidTr="00A245D0">
        <w:trPr>
          <w:trHeight w:val="64"/>
        </w:trPr>
        <w:tc>
          <w:tcPr>
            <w:tcW w:w="2078" w:type="dxa"/>
          </w:tcPr>
          <w:p w14:paraId="4F85EC63" w14:textId="1491D786" w:rsidR="00A245D0" w:rsidRPr="00A245D0" w:rsidRDefault="00A245D0" w:rsidP="00613B25">
            <w:pPr>
              <w:pStyle w:val="BodyText"/>
              <w:tabs>
                <w:tab w:val="center" w:pos="1624"/>
              </w:tabs>
              <w:jc w:val="center"/>
              <w:rPr>
                <w:rFonts w:cs="Arial"/>
                <w:color w:val="auto"/>
              </w:rPr>
            </w:pPr>
            <w:r w:rsidRPr="00A245D0">
              <w:rPr>
                <w:color w:val="auto"/>
              </w:rPr>
              <w:t>Renewal Date</w:t>
            </w:r>
          </w:p>
        </w:tc>
        <w:tc>
          <w:tcPr>
            <w:tcW w:w="2078" w:type="dxa"/>
          </w:tcPr>
          <w:p w14:paraId="5FCA6642" w14:textId="44C83A0D" w:rsidR="00A245D0" w:rsidRPr="00A245D0" w:rsidRDefault="00A245D0" w:rsidP="00613B25">
            <w:pPr>
              <w:pStyle w:val="BodyText"/>
              <w:jc w:val="center"/>
              <w:rPr>
                <w:rFonts w:cs="Arial"/>
                <w:color w:val="auto"/>
              </w:rPr>
            </w:pPr>
            <w:r w:rsidRPr="00A245D0">
              <w:rPr>
                <w:color w:val="auto"/>
              </w:rPr>
              <w:t>Limit of Liability</w:t>
            </w:r>
          </w:p>
        </w:tc>
        <w:tc>
          <w:tcPr>
            <w:tcW w:w="2079" w:type="dxa"/>
          </w:tcPr>
          <w:p w14:paraId="03178A9A" w14:textId="52B5BFD4" w:rsidR="00A245D0" w:rsidRPr="00A245D0" w:rsidRDefault="00A245D0" w:rsidP="00613B25">
            <w:pPr>
              <w:pStyle w:val="BodyText"/>
              <w:jc w:val="center"/>
              <w:rPr>
                <w:rFonts w:cs="Arial"/>
                <w:color w:val="auto"/>
                <w:lang w:val="en-SG"/>
              </w:rPr>
            </w:pPr>
            <w:r w:rsidRPr="00A245D0">
              <w:rPr>
                <w:color w:val="auto"/>
              </w:rPr>
              <w:t>Premium</w:t>
            </w:r>
          </w:p>
        </w:tc>
        <w:tc>
          <w:tcPr>
            <w:tcW w:w="2078" w:type="dxa"/>
          </w:tcPr>
          <w:p w14:paraId="392CF5C9" w14:textId="1537A45A" w:rsidR="00A245D0" w:rsidRPr="00A245D0" w:rsidRDefault="00A245D0" w:rsidP="00613B25">
            <w:pPr>
              <w:pStyle w:val="BodyText"/>
              <w:jc w:val="center"/>
              <w:rPr>
                <w:rFonts w:cs="Arial"/>
                <w:color w:val="auto"/>
                <w:lang w:val="en-SG"/>
              </w:rPr>
            </w:pPr>
            <w:r w:rsidRPr="00A245D0">
              <w:rPr>
                <w:rFonts w:cs="Arial"/>
                <w:color w:val="auto"/>
                <w:lang w:val="en-SG"/>
              </w:rPr>
              <w:t>Excess</w:t>
            </w:r>
          </w:p>
        </w:tc>
        <w:tc>
          <w:tcPr>
            <w:tcW w:w="2079" w:type="dxa"/>
          </w:tcPr>
          <w:p w14:paraId="72C1D913" w14:textId="05551F37" w:rsidR="00A245D0" w:rsidRPr="00A245D0" w:rsidRDefault="00A245D0" w:rsidP="00613B25">
            <w:pPr>
              <w:pStyle w:val="BodyText"/>
              <w:jc w:val="center"/>
              <w:rPr>
                <w:rFonts w:cs="Arial"/>
                <w:color w:val="auto"/>
                <w:lang w:val="en-SG"/>
              </w:rPr>
            </w:pPr>
            <w:r w:rsidRPr="00A245D0">
              <w:rPr>
                <w:rFonts w:cs="Arial"/>
                <w:color w:val="auto"/>
                <w:lang w:val="en-SG"/>
              </w:rPr>
              <w:t>Insurer</w:t>
            </w:r>
          </w:p>
        </w:tc>
      </w:tr>
      <w:tr w:rsidR="00A245D0" w:rsidRPr="00A245D0" w14:paraId="1781B423" w14:textId="77777777" w:rsidTr="00A245D0">
        <w:trPr>
          <w:trHeight w:val="64"/>
        </w:trPr>
        <w:tc>
          <w:tcPr>
            <w:tcW w:w="2078" w:type="dxa"/>
          </w:tcPr>
          <w:p w14:paraId="681517B1" w14:textId="4F41544E" w:rsidR="00A245D0" w:rsidRPr="00A245D0" w:rsidRDefault="00A245D0" w:rsidP="00A245D0">
            <w:pPr>
              <w:pStyle w:val="BodyText"/>
              <w:rPr>
                <w:rFonts w:cs="Arial"/>
                <w:color w:val="auto"/>
                <w:lang w:val="en-SG"/>
              </w:rPr>
            </w:pPr>
            <w:r w:rsidRPr="00A245D0">
              <w:rPr>
                <w:rFonts w:cs="Arial"/>
                <w:color w:val="auto"/>
                <w:lang w:val="es-ES"/>
              </w:rPr>
              <w:t xml:space="preserve">            /            /     </w:t>
            </w:r>
          </w:p>
        </w:tc>
        <w:tc>
          <w:tcPr>
            <w:tcW w:w="2078" w:type="dxa"/>
          </w:tcPr>
          <w:p w14:paraId="0C3AD272" w14:textId="39D9C533" w:rsidR="00A245D0" w:rsidRPr="00A245D0" w:rsidRDefault="00A245D0" w:rsidP="00A245D0">
            <w:pPr>
              <w:pStyle w:val="BodyText"/>
              <w:rPr>
                <w:rFonts w:cs="Arial"/>
                <w:color w:val="auto"/>
                <w:lang w:val="en-SG"/>
              </w:rPr>
            </w:pPr>
            <w:r w:rsidRPr="00A245D0">
              <w:rPr>
                <w:rFonts w:cs="Arial"/>
                <w:color w:val="auto"/>
                <w:lang w:val="en-SG"/>
              </w:rPr>
              <w:t>S$</w:t>
            </w:r>
          </w:p>
        </w:tc>
        <w:tc>
          <w:tcPr>
            <w:tcW w:w="2079" w:type="dxa"/>
          </w:tcPr>
          <w:p w14:paraId="1F178B08" w14:textId="273AB704" w:rsidR="00A245D0" w:rsidRPr="00A245D0" w:rsidRDefault="00A245D0" w:rsidP="00A245D0">
            <w:pPr>
              <w:pStyle w:val="BodyText"/>
              <w:rPr>
                <w:rFonts w:cs="Arial"/>
                <w:color w:val="auto"/>
                <w:lang w:val="en-SG"/>
              </w:rPr>
            </w:pPr>
            <w:r w:rsidRPr="00A245D0">
              <w:rPr>
                <w:rFonts w:cs="Arial"/>
                <w:color w:val="auto"/>
                <w:lang w:val="en-SG"/>
              </w:rPr>
              <w:t>S$</w:t>
            </w:r>
          </w:p>
        </w:tc>
        <w:tc>
          <w:tcPr>
            <w:tcW w:w="2078" w:type="dxa"/>
          </w:tcPr>
          <w:p w14:paraId="653D7198" w14:textId="3542A272" w:rsidR="00A245D0" w:rsidRPr="00A245D0" w:rsidRDefault="00A245D0" w:rsidP="00A245D0">
            <w:pPr>
              <w:pStyle w:val="BodyText"/>
              <w:rPr>
                <w:rFonts w:cs="Arial"/>
                <w:color w:val="auto"/>
                <w:lang w:val="en-SG"/>
              </w:rPr>
            </w:pPr>
            <w:r w:rsidRPr="00A245D0">
              <w:rPr>
                <w:rFonts w:cs="Arial"/>
                <w:color w:val="auto"/>
                <w:lang w:val="en-SG"/>
              </w:rPr>
              <w:t>S$</w:t>
            </w:r>
          </w:p>
        </w:tc>
        <w:tc>
          <w:tcPr>
            <w:tcW w:w="2079" w:type="dxa"/>
          </w:tcPr>
          <w:p w14:paraId="47A81D88" w14:textId="40F200DA" w:rsidR="00A245D0" w:rsidRPr="00A245D0" w:rsidRDefault="00A245D0" w:rsidP="00A245D0">
            <w:pPr>
              <w:pStyle w:val="BodyText"/>
              <w:rPr>
                <w:rFonts w:cs="Arial"/>
                <w:color w:val="auto"/>
                <w:lang w:val="en-SG"/>
              </w:rPr>
            </w:pPr>
          </w:p>
        </w:tc>
      </w:tr>
      <w:tr w:rsidR="00A245D0" w:rsidRPr="00A245D0" w14:paraId="047C4E90" w14:textId="77777777" w:rsidTr="00A245D0">
        <w:trPr>
          <w:trHeight w:val="64"/>
        </w:trPr>
        <w:tc>
          <w:tcPr>
            <w:tcW w:w="2078" w:type="dxa"/>
          </w:tcPr>
          <w:p w14:paraId="576B988F" w14:textId="29D35DD9" w:rsidR="00A245D0" w:rsidRPr="00A245D0" w:rsidRDefault="00A245D0" w:rsidP="00A245D0">
            <w:pPr>
              <w:pStyle w:val="BodyText"/>
              <w:rPr>
                <w:rFonts w:cs="Arial"/>
                <w:color w:val="auto"/>
                <w:lang w:val="es-ES"/>
              </w:rPr>
            </w:pPr>
            <w:r w:rsidRPr="00A245D0">
              <w:rPr>
                <w:rFonts w:cs="Arial"/>
                <w:color w:val="auto"/>
                <w:lang w:val="es-ES"/>
              </w:rPr>
              <w:t xml:space="preserve">            /            /     </w:t>
            </w:r>
          </w:p>
        </w:tc>
        <w:tc>
          <w:tcPr>
            <w:tcW w:w="2078" w:type="dxa"/>
          </w:tcPr>
          <w:p w14:paraId="55C886AE" w14:textId="2CC413BE" w:rsidR="00A245D0" w:rsidRPr="00A245D0" w:rsidRDefault="00A245D0" w:rsidP="00A245D0">
            <w:pPr>
              <w:pStyle w:val="BodyText"/>
              <w:rPr>
                <w:rFonts w:cs="Arial"/>
                <w:color w:val="auto"/>
                <w:lang w:val="en-SG"/>
              </w:rPr>
            </w:pPr>
            <w:r w:rsidRPr="00A245D0">
              <w:rPr>
                <w:rFonts w:cs="Arial"/>
                <w:color w:val="auto"/>
                <w:lang w:val="en-SG"/>
              </w:rPr>
              <w:t>S$</w:t>
            </w:r>
          </w:p>
        </w:tc>
        <w:tc>
          <w:tcPr>
            <w:tcW w:w="2079" w:type="dxa"/>
          </w:tcPr>
          <w:p w14:paraId="08E3AE29" w14:textId="7936258E" w:rsidR="00A245D0" w:rsidRPr="00A245D0" w:rsidRDefault="00A245D0" w:rsidP="00A245D0">
            <w:pPr>
              <w:pStyle w:val="BodyText"/>
              <w:rPr>
                <w:rFonts w:cs="Arial"/>
                <w:color w:val="auto"/>
                <w:lang w:val="en-SG"/>
              </w:rPr>
            </w:pPr>
            <w:r w:rsidRPr="00A245D0">
              <w:rPr>
                <w:rFonts w:cs="Arial"/>
                <w:color w:val="auto"/>
                <w:lang w:val="en-SG"/>
              </w:rPr>
              <w:t>S$</w:t>
            </w:r>
          </w:p>
        </w:tc>
        <w:tc>
          <w:tcPr>
            <w:tcW w:w="2078" w:type="dxa"/>
          </w:tcPr>
          <w:p w14:paraId="219D126B" w14:textId="2D4BA801" w:rsidR="00A245D0" w:rsidRPr="00A245D0" w:rsidRDefault="00A245D0" w:rsidP="00A245D0">
            <w:pPr>
              <w:pStyle w:val="BodyText"/>
              <w:rPr>
                <w:rFonts w:cs="Arial"/>
                <w:color w:val="auto"/>
                <w:lang w:val="en-SG"/>
              </w:rPr>
            </w:pPr>
            <w:r w:rsidRPr="00A245D0">
              <w:rPr>
                <w:rFonts w:cs="Arial"/>
                <w:color w:val="auto"/>
                <w:lang w:val="en-SG"/>
              </w:rPr>
              <w:t>S$</w:t>
            </w:r>
          </w:p>
        </w:tc>
        <w:tc>
          <w:tcPr>
            <w:tcW w:w="2079" w:type="dxa"/>
          </w:tcPr>
          <w:p w14:paraId="21D85D34" w14:textId="77777777" w:rsidR="00A245D0" w:rsidRPr="00A245D0" w:rsidRDefault="00A245D0" w:rsidP="00A245D0">
            <w:pPr>
              <w:pStyle w:val="BodyText"/>
              <w:rPr>
                <w:rFonts w:cs="Arial"/>
                <w:color w:val="auto"/>
                <w:lang w:val="en-SG"/>
              </w:rPr>
            </w:pPr>
          </w:p>
        </w:tc>
      </w:tr>
      <w:tr w:rsidR="00A245D0" w:rsidRPr="00A245D0" w14:paraId="0585FECD" w14:textId="77777777" w:rsidTr="00A245D0">
        <w:trPr>
          <w:trHeight w:val="64"/>
        </w:trPr>
        <w:tc>
          <w:tcPr>
            <w:tcW w:w="2078" w:type="dxa"/>
          </w:tcPr>
          <w:p w14:paraId="65E8725D" w14:textId="789CAC56" w:rsidR="00A245D0" w:rsidRPr="00A245D0" w:rsidRDefault="00A245D0" w:rsidP="00A245D0">
            <w:pPr>
              <w:pStyle w:val="BodyText"/>
              <w:rPr>
                <w:rFonts w:cs="Arial"/>
                <w:color w:val="auto"/>
                <w:lang w:val="en-SG"/>
              </w:rPr>
            </w:pPr>
            <w:r w:rsidRPr="00A245D0">
              <w:rPr>
                <w:rFonts w:cs="Arial"/>
                <w:color w:val="auto"/>
                <w:lang w:val="es-ES"/>
              </w:rPr>
              <w:t xml:space="preserve">            /            /     </w:t>
            </w:r>
          </w:p>
        </w:tc>
        <w:tc>
          <w:tcPr>
            <w:tcW w:w="2078" w:type="dxa"/>
          </w:tcPr>
          <w:p w14:paraId="217836D9" w14:textId="2D8C5448" w:rsidR="00A245D0" w:rsidRPr="00A245D0" w:rsidRDefault="00A245D0" w:rsidP="00A245D0">
            <w:pPr>
              <w:pStyle w:val="BodyText"/>
              <w:rPr>
                <w:rFonts w:cs="Arial"/>
                <w:color w:val="auto"/>
                <w:lang w:val="en-SG"/>
              </w:rPr>
            </w:pPr>
            <w:r w:rsidRPr="00A245D0">
              <w:rPr>
                <w:rFonts w:cs="Arial"/>
                <w:color w:val="auto"/>
                <w:lang w:val="en-SG"/>
              </w:rPr>
              <w:t>S$</w:t>
            </w:r>
          </w:p>
        </w:tc>
        <w:tc>
          <w:tcPr>
            <w:tcW w:w="2079" w:type="dxa"/>
          </w:tcPr>
          <w:p w14:paraId="57F4050B" w14:textId="7B8A1D81" w:rsidR="00A245D0" w:rsidRPr="00A245D0" w:rsidRDefault="00A245D0" w:rsidP="00A245D0">
            <w:pPr>
              <w:pStyle w:val="BodyText"/>
              <w:rPr>
                <w:rFonts w:cs="Arial"/>
                <w:color w:val="auto"/>
                <w:lang w:val="en-SG"/>
              </w:rPr>
            </w:pPr>
            <w:r w:rsidRPr="00A245D0">
              <w:rPr>
                <w:rFonts w:cs="Arial"/>
                <w:color w:val="auto"/>
                <w:lang w:val="en-SG"/>
              </w:rPr>
              <w:t>S$</w:t>
            </w:r>
          </w:p>
        </w:tc>
        <w:tc>
          <w:tcPr>
            <w:tcW w:w="2078" w:type="dxa"/>
          </w:tcPr>
          <w:p w14:paraId="47726657" w14:textId="7C9AC569" w:rsidR="00A245D0" w:rsidRPr="00A245D0" w:rsidRDefault="00A245D0" w:rsidP="00A245D0">
            <w:pPr>
              <w:pStyle w:val="BodyText"/>
              <w:rPr>
                <w:rFonts w:cs="Arial"/>
                <w:color w:val="auto"/>
                <w:lang w:val="en-SG"/>
              </w:rPr>
            </w:pPr>
            <w:r w:rsidRPr="00A245D0">
              <w:rPr>
                <w:rFonts w:cs="Arial"/>
                <w:color w:val="auto"/>
                <w:lang w:val="en-SG"/>
              </w:rPr>
              <w:t>S$</w:t>
            </w:r>
          </w:p>
        </w:tc>
        <w:tc>
          <w:tcPr>
            <w:tcW w:w="2079" w:type="dxa"/>
          </w:tcPr>
          <w:p w14:paraId="1BDCED3D" w14:textId="131CEE70" w:rsidR="00A245D0" w:rsidRPr="00A245D0" w:rsidRDefault="00A245D0" w:rsidP="00A245D0">
            <w:pPr>
              <w:pStyle w:val="BodyText"/>
              <w:rPr>
                <w:rFonts w:cs="Arial"/>
                <w:color w:val="auto"/>
                <w:lang w:val="en-SG"/>
              </w:rPr>
            </w:pPr>
          </w:p>
        </w:tc>
      </w:tr>
    </w:tbl>
    <w:p w14:paraId="409C99E6" w14:textId="77777777" w:rsidR="003453DD" w:rsidRPr="003453DD" w:rsidRDefault="003453DD" w:rsidP="007B066F">
      <w:pPr>
        <w:pStyle w:val="BodyText"/>
        <w:ind w:left="340"/>
      </w:pPr>
    </w:p>
    <w:p w14:paraId="005E00D1" w14:textId="026D5971" w:rsidR="003453DD" w:rsidRPr="003453DD" w:rsidRDefault="00A245D0" w:rsidP="00B92DEF">
      <w:pPr>
        <w:pStyle w:val="AlphabetabNumberingLevel1"/>
      </w:pPr>
      <w:r>
        <w:t>In respect of Professional Liability insurance, has any Insurer ever declined a proposal, declined to pay a claim, refused renewal, cancelled such insurance or imposed special conditions</w:t>
      </w:r>
      <w:r w:rsidR="003453DD" w:rsidRPr="003453DD">
        <w:t>?</w:t>
      </w:r>
    </w:p>
    <w:p w14:paraId="30EB6602" w14:textId="77777777" w:rsidR="003453DD" w:rsidRPr="003453DD" w:rsidRDefault="003453DD" w:rsidP="007B066F">
      <w:pPr>
        <w:pStyle w:val="BodyText"/>
        <w:ind w:left="340"/>
        <w:rPr>
          <w:rFonts w:cs="Arial"/>
        </w:rPr>
      </w:pPr>
      <w:r w:rsidRPr="003453DD">
        <w:fldChar w:fldCharType="begin">
          <w:ffData>
            <w:name w:val="Kontrollkästchen37"/>
            <w:enabled/>
            <w:calcOnExit w:val="0"/>
            <w:checkBox>
              <w:sizeAuto/>
              <w:default w:val="0"/>
            </w:checkBox>
          </w:ffData>
        </w:fldChar>
      </w:r>
      <w:r w:rsidRPr="003453DD">
        <w:instrText xml:space="preserve"> FORMCHECKBOX </w:instrText>
      </w:r>
      <w:r w:rsidR="00941850">
        <w:fldChar w:fldCharType="separate"/>
      </w:r>
      <w:r w:rsidRPr="003453DD">
        <w:fldChar w:fldCharType="end"/>
      </w:r>
      <w:r w:rsidRPr="003453DD">
        <w:t xml:space="preserve">  YES</w:t>
      </w:r>
      <w:r w:rsidRPr="003453DD">
        <w:tab/>
      </w:r>
      <w:r w:rsidRPr="003453DD">
        <w:fldChar w:fldCharType="begin">
          <w:ffData>
            <w:name w:val="Kontrollkästchen38"/>
            <w:enabled/>
            <w:calcOnExit w:val="0"/>
            <w:checkBox>
              <w:sizeAuto/>
              <w:default w:val="0"/>
            </w:checkBox>
          </w:ffData>
        </w:fldChar>
      </w:r>
      <w:r w:rsidRPr="003453DD">
        <w:instrText xml:space="preserve"> FORMCHECKBOX </w:instrText>
      </w:r>
      <w:r w:rsidR="00941850">
        <w:fldChar w:fldCharType="separate"/>
      </w:r>
      <w:r w:rsidRPr="003453DD">
        <w:fldChar w:fldCharType="end"/>
      </w:r>
      <w:r w:rsidRPr="003453DD">
        <w:t xml:space="preserve">  NO</w:t>
      </w:r>
    </w:p>
    <w:p w14:paraId="2F24768E" w14:textId="676481EF" w:rsidR="003453DD" w:rsidRPr="003453DD" w:rsidRDefault="003453DD" w:rsidP="007B066F">
      <w:pPr>
        <w:pStyle w:val="BodyText"/>
        <w:ind w:left="340"/>
        <w:rPr>
          <w:rFonts w:cs="Arial"/>
        </w:rPr>
      </w:pPr>
      <w:r w:rsidRPr="003453DD">
        <w:rPr>
          <w:rFonts w:cs="Arial"/>
        </w:rPr>
        <w:t xml:space="preserve"> If “</w:t>
      </w:r>
      <w:r w:rsidRPr="003453DD">
        <w:rPr>
          <w:rFonts w:cs="Arial"/>
          <w:b/>
        </w:rPr>
        <w:t>YES”</w:t>
      </w:r>
      <w:r w:rsidRPr="003453DD">
        <w:rPr>
          <w:rFonts w:cs="Arial"/>
        </w:rPr>
        <w:t xml:space="preserve">, please </w:t>
      </w:r>
      <w:r w:rsidR="00A245D0">
        <w:rPr>
          <w:rFonts w:cs="Arial"/>
        </w:rPr>
        <w:t>supply</w:t>
      </w:r>
      <w:r w:rsidRPr="003453DD">
        <w:rPr>
          <w:rFonts w:cs="Arial"/>
        </w:rPr>
        <w:t xml:space="preserve"> details:</w:t>
      </w:r>
      <w:r w:rsidRPr="003453DD">
        <w:rPr>
          <w:rFonts w:cs="Arial"/>
        </w:rPr>
        <w:tab/>
      </w:r>
      <w:r w:rsidRPr="003453DD">
        <w:rPr>
          <w:rFonts w:cs="Arial"/>
          <w:color w:val="241AF2"/>
        </w:rPr>
        <w:fldChar w:fldCharType="begin">
          <w:ffData>
            <w:name w:val="Text1"/>
            <w:enabled/>
            <w:calcOnExit w:val="0"/>
            <w:textInput/>
          </w:ffData>
        </w:fldChar>
      </w:r>
      <w:r w:rsidRPr="003453DD">
        <w:rPr>
          <w:rFonts w:cs="Arial"/>
          <w:color w:val="241AF2"/>
        </w:rPr>
        <w:instrText xml:space="preserve"> FORMTEXT </w:instrText>
      </w:r>
      <w:r w:rsidRPr="003453DD">
        <w:rPr>
          <w:rFonts w:cs="Arial"/>
          <w:color w:val="241AF2"/>
        </w:rPr>
      </w:r>
      <w:r w:rsidRPr="003453DD">
        <w:rPr>
          <w:rFonts w:cs="Arial"/>
          <w:color w:val="241AF2"/>
        </w:rPr>
        <w:fldChar w:fldCharType="separate"/>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color w:val="241AF2"/>
        </w:rPr>
        <w:fldChar w:fldCharType="end"/>
      </w:r>
    </w:p>
    <w:p w14:paraId="4D29FCEF" w14:textId="44A942DB" w:rsidR="00852D58" w:rsidRDefault="00852D58">
      <w:pPr>
        <w:rPr>
          <w:rFonts w:cs="Arial"/>
          <w:color w:val="231F20"/>
          <w:sz w:val="18"/>
          <w:szCs w:val="18"/>
        </w:rPr>
      </w:pPr>
      <w:r>
        <w:rPr>
          <w:rFonts w:cs="Arial"/>
        </w:rPr>
        <w:br w:type="page"/>
      </w:r>
    </w:p>
    <w:p w14:paraId="2C76B5BC" w14:textId="77777777" w:rsidR="00A245D0" w:rsidRPr="003453DD" w:rsidRDefault="00A245D0" w:rsidP="003453DD">
      <w:pPr>
        <w:pStyle w:val="BodyText"/>
        <w:rPr>
          <w:rFonts w:cs="Arial"/>
        </w:rPr>
      </w:pPr>
    </w:p>
    <w:p w14:paraId="539CF248" w14:textId="77777777" w:rsidR="003453DD" w:rsidRPr="00455915" w:rsidRDefault="003453DD" w:rsidP="00777CC7">
      <w:pPr>
        <w:pStyle w:val="Headfirstpage"/>
        <w:numPr>
          <w:ilvl w:val="0"/>
          <w:numId w:val="0"/>
        </w:numPr>
        <w:ind w:left="360" w:hanging="360"/>
        <w:rPr>
          <w:sz w:val="24"/>
          <w:szCs w:val="20"/>
          <w:lang w:val="en-AU"/>
        </w:rPr>
      </w:pPr>
      <w:r w:rsidRPr="00455915">
        <w:rPr>
          <w:sz w:val="24"/>
          <w:szCs w:val="20"/>
          <w:lang w:val="en-AU"/>
        </w:rPr>
        <w:t>Declaration</w:t>
      </w:r>
    </w:p>
    <w:p w14:paraId="774F2A2E" w14:textId="77777777" w:rsidR="00941850" w:rsidRPr="00891FEB" w:rsidRDefault="00941850" w:rsidP="00941850">
      <w:pPr>
        <w:pStyle w:val="BodyText"/>
      </w:pPr>
      <w:r w:rsidRPr="00891FEB">
        <w:t xml:space="preserve">Please read carefully the following statement prior to signing where indicated. </w:t>
      </w:r>
    </w:p>
    <w:p w14:paraId="33121BC0" w14:textId="77777777" w:rsidR="00941850" w:rsidRPr="00891FEB" w:rsidRDefault="00941850" w:rsidP="00941850">
      <w:pPr>
        <w:pStyle w:val="BodyText"/>
      </w:pPr>
      <w:r w:rsidRPr="00891FEB">
        <w:fldChar w:fldCharType="begin">
          <w:ffData>
            <w:name w:val="Check13"/>
            <w:enabled/>
            <w:calcOnExit w:val="0"/>
            <w:checkBox>
              <w:sizeAuto/>
              <w:default w:val="0"/>
            </w:checkBox>
          </w:ffData>
        </w:fldChar>
      </w:r>
      <w:r w:rsidRPr="00891FEB">
        <w:instrText xml:space="preserve"> FORMCHECKBOX </w:instrText>
      </w:r>
      <w:r>
        <w:fldChar w:fldCharType="separate"/>
      </w:r>
      <w:r w:rsidRPr="00891FEB">
        <w:fldChar w:fldCharType="end"/>
      </w:r>
      <w:r w:rsidRPr="00891FEB">
        <w:t xml:space="preserve"> I/We understand and agree that any information provided herein and/or in any other related document may be provided to third parties in relation to the insurance cover applied for including without limitation, vendors, reinsurers and professional advisers. For the avoidance of doubt, such consent applies to all information provided by the undersigned for and/or on behalf of the proposed insured(s), where applicable.</w:t>
      </w:r>
    </w:p>
    <w:p w14:paraId="58BF6419" w14:textId="77777777" w:rsidR="00941850" w:rsidRPr="00891FEB" w:rsidRDefault="00941850" w:rsidP="00941850">
      <w:pPr>
        <w:pStyle w:val="BodyText"/>
      </w:pPr>
      <w:r w:rsidRPr="00891FEB">
        <w:t xml:space="preserve">The completion of this proposal form does not bind the firm(s) or Insurer(s) to </w:t>
      </w:r>
      <w:proofErr w:type="gramStart"/>
      <w:r w:rsidRPr="00891FEB">
        <w:t>effect</w:t>
      </w:r>
      <w:proofErr w:type="gramEnd"/>
      <w:r w:rsidRPr="00891FEB">
        <w:t xml:space="preserve"> a Contract of Insurance, but if a policy is issued, this proposal form, together with any other information supplied prior to inception shall form the basis of any Contract of Insurance effected thereon. </w:t>
      </w:r>
    </w:p>
    <w:p w14:paraId="416FFAA2" w14:textId="77777777" w:rsidR="00941850" w:rsidRPr="00891FEB" w:rsidRDefault="00941850" w:rsidP="00941850">
      <w:pPr>
        <w:pStyle w:val="BodyText"/>
      </w:pPr>
      <w:r w:rsidRPr="00891FEB">
        <w:t xml:space="preserve">I/We declare that the statements and particulars in this proposal form are true and that no material facts have been mis-stated or suppressed after enquiry.  I/We agree that this proposal form, together with any other information supplied shall form the basis of any Contract of Insurance effected thereon.  I/We undertake to inform the Insurer(s) of any material alteration to those facts occurring before the completion of the Contract of Insurance. </w:t>
      </w:r>
    </w:p>
    <w:p w14:paraId="7FEEF3BC" w14:textId="77777777" w:rsidR="00941850" w:rsidRPr="00891FEB" w:rsidRDefault="00941850" w:rsidP="00941850">
      <w:pPr>
        <w:pStyle w:val="BodyText"/>
      </w:pPr>
    </w:p>
    <w:p w14:paraId="0D09802A" w14:textId="77777777" w:rsidR="00941850" w:rsidRPr="00891FEB" w:rsidRDefault="00941850" w:rsidP="00941850">
      <w:pPr>
        <w:pStyle w:val="BodyText"/>
      </w:pPr>
      <w:r w:rsidRPr="00891FEB">
        <w:t xml:space="preserve">Signature of </w:t>
      </w:r>
    </w:p>
    <w:p w14:paraId="40869151" w14:textId="77777777" w:rsidR="00941850" w:rsidRPr="00891FEB" w:rsidRDefault="00941850" w:rsidP="00941850">
      <w:pPr>
        <w:pStyle w:val="BodyText"/>
      </w:pPr>
      <w:r w:rsidRPr="00891FEB">
        <w:t xml:space="preserve">Partner / Director / Principal </w:t>
      </w:r>
      <w:r w:rsidRPr="00891FEB">
        <w:tab/>
        <w:t>___________________________________________</w:t>
      </w:r>
    </w:p>
    <w:p w14:paraId="0581A3E6" w14:textId="77777777" w:rsidR="00941850" w:rsidRPr="00891FEB" w:rsidRDefault="00941850" w:rsidP="00941850">
      <w:pPr>
        <w:pStyle w:val="BodyText"/>
      </w:pPr>
    </w:p>
    <w:p w14:paraId="59796F5E" w14:textId="77777777" w:rsidR="00941850" w:rsidRPr="00891FEB" w:rsidRDefault="00941850" w:rsidP="00941850">
      <w:pPr>
        <w:pStyle w:val="BodyText"/>
      </w:pPr>
      <w:r w:rsidRPr="00891FEB">
        <w:t>Name:</w:t>
      </w:r>
      <w:r w:rsidRPr="00891FEB">
        <w:tab/>
      </w:r>
      <w:r w:rsidRPr="00891FEB">
        <w:tab/>
      </w:r>
      <w:r w:rsidRPr="00891FEB">
        <w:tab/>
      </w:r>
      <w:r w:rsidRPr="00891FEB">
        <w:tab/>
        <w:t>___________________________________________</w:t>
      </w:r>
    </w:p>
    <w:p w14:paraId="22B2478F" w14:textId="77777777" w:rsidR="00941850" w:rsidRPr="00891FEB" w:rsidRDefault="00941850" w:rsidP="00941850">
      <w:pPr>
        <w:pStyle w:val="BodyText"/>
      </w:pPr>
    </w:p>
    <w:p w14:paraId="2C700DB2" w14:textId="77777777" w:rsidR="00941850" w:rsidRPr="00891FEB" w:rsidRDefault="00941850" w:rsidP="00941850">
      <w:pPr>
        <w:pStyle w:val="BodyText"/>
      </w:pPr>
      <w:r w:rsidRPr="00891FEB">
        <w:t>Date:</w:t>
      </w:r>
      <w:r w:rsidRPr="00891FEB">
        <w:tab/>
      </w:r>
      <w:r w:rsidRPr="00891FEB">
        <w:tab/>
      </w:r>
      <w:r w:rsidRPr="00891FEB">
        <w:tab/>
      </w:r>
      <w:r w:rsidRPr="00891FEB">
        <w:tab/>
        <w:t>___________________________________________</w:t>
      </w:r>
    </w:p>
    <w:p w14:paraId="61CA29D9" w14:textId="77777777" w:rsidR="00941850" w:rsidRPr="00891FEB" w:rsidRDefault="00941850" w:rsidP="00941850">
      <w:pPr>
        <w:pStyle w:val="BodyText"/>
      </w:pPr>
    </w:p>
    <w:p w14:paraId="23B44EEA" w14:textId="77777777" w:rsidR="00941850" w:rsidRPr="00891FEB" w:rsidRDefault="00941850" w:rsidP="00941850">
      <w:pPr>
        <w:pStyle w:val="BodyText"/>
      </w:pPr>
      <w:r w:rsidRPr="00891FEB">
        <w:t>Policyholder:</w:t>
      </w:r>
      <w:r w:rsidRPr="00891FEB">
        <w:tab/>
      </w:r>
      <w:r w:rsidRPr="00891FEB">
        <w:tab/>
      </w:r>
      <w:r w:rsidRPr="00891FEB">
        <w:tab/>
        <w:t>___________________________________________</w:t>
      </w:r>
    </w:p>
    <w:p w14:paraId="1017E8B7" w14:textId="4CC566B0" w:rsidR="007326EE" w:rsidRPr="007326EE" w:rsidRDefault="007326EE" w:rsidP="007326EE">
      <w:pPr>
        <w:tabs>
          <w:tab w:val="left" w:pos="2000"/>
        </w:tabs>
      </w:pPr>
    </w:p>
    <w:sectPr w:rsidR="007326EE" w:rsidRPr="007326EE" w:rsidSect="00A245D0">
      <w:headerReference w:type="default" r:id="rId12"/>
      <w:footerReference w:type="default" r:id="rId13"/>
      <w:headerReference w:type="first" r:id="rId14"/>
      <w:footerReference w:type="first" r:id="rId15"/>
      <w:type w:val="continuous"/>
      <w:pgSz w:w="11910" w:h="16840"/>
      <w:pgMar w:top="1701" w:right="765" w:bottom="284" w:left="765" w:header="1087" w:footer="582" w:gutter="0"/>
      <w:cols w:space="284"/>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96FCB" w14:textId="77777777" w:rsidR="00F7282B" w:rsidRDefault="00F7282B">
      <w:r>
        <w:separator/>
      </w:r>
    </w:p>
  </w:endnote>
  <w:endnote w:type="continuationSeparator" w:id="0">
    <w:p w14:paraId="702856A4" w14:textId="77777777" w:rsidR="00F7282B" w:rsidRDefault="00F72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llianz Neo">
    <w:altName w:val="Allianz Neo"/>
    <w:panose1 w:val="020B0504020203020204"/>
    <w:charset w:val="00"/>
    <w:family w:val="swiss"/>
    <w:pitch w:val="variable"/>
    <w:sig w:usb0="A0000067" w:usb1="00000001"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tima">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AllianzNeo-CondensedBold">
    <w:altName w:val="Calibri"/>
    <w:charset w:val="4D"/>
    <w:family w:val="swiss"/>
    <w:pitch w:val="variable"/>
    <w:sig w:usb0="A0000067" w:usb1="00000001"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Optimist">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erlingSwift">
    <w:panose1 w:val="00000000000000000000"/>
    <w:charset w:val="00"/>
    <w:family w:val="auto"/>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llianz Neo Condensed Bold">
    <w:panose1 w:val="020B0806020203020204"/>
    <w:charset w:val="00"/>
    <w:family w:val="swiss"/>
    <w:pitch w:val="variable"/>
    <w:sig w:usb0="A0000067" w:usb1="00000001" w:usb2="00000000" w:usb3="00000000" w:csb0="00000093" w:csb1="00000000"/>
  </w:font>
  <w:font w:name="Allianz Neo Condensed Light">
    <w:panose1 w:val="020B0306020203020204"/>
    <w:charset w:val="00"/>
    <w:family w:val="swiss"/>
    <w:pitch w:val="variable"/>
    <w:sig w:usb0="A0000067" w:usb1="00000001" w:usb2="00000000" w:usb3="00000000" w:csb0="00000093" w:csb1="00000000"/>
  </w:font>
  <w:font w:name="Allianz Neo Light">
    <w:panose1 w:val="020B0304020203020204"/>
    <w:charset w:val="00"/>
    <w:family w:val="swiss"/>
    <w:pitch w:val="variable"/>
    <w:sig w:usb0="A0000067" w:usb1="00000001" w:usb2="00000000" w:usb3="00000000" w:csb0="00000093" w:csb1="00000000"/>
  </w:font>
  <w:font w:name="Kokila">
    <w:charset w:val="00"/>
    <w:family w:val="swiss"/>
    <w:pitch w:val="variable"/>
    <w:sig w:usb0="00008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103C5" w14:textId="6B4942E7" w:rsidR="00A245D0" w:rsidRPr="00852D58" w:rsidRDefault="00852D58" w:rsidP="00852D58">
    <w:pPr>
      <w:pStyle w:val="BodyText"/>
      <w:tabs>
        <w:tab w:val="left" w:pos="3531"/>
      </w:tabs>
      <w:rPr>
        <w:sz w:val="20"/>
      </w:rPr>
    </w:pPr>
    <w:r>
      <w:rPr>
        <w:noProof/>
      </w:rPr>
      <mc:AlternateContent>
        <mc:Choice Requires="wps">
          <w:drawing>
            <wp:anchor distT="0" distB="0" distL="114300" distR="114300" simplePos="0" relativeHeight="251665408" behindDoc="1" locked="0" layoutInCell="1" allowOverlap="1" wp14:anchorId="5A175109" wp14:editId="5C6FB616">
              <wp:simplePos x="0" y="0"/>
              <wp:positionH relativeFrom="page">
                <wp:posOffset>500932</wp:posOffset>
              </wp:positionH>
              <wp:positionV relativeFrom="page">
                <wp:posOffset>10273085</wp:posOffset>
              </wp:positionV>
              <wp:extent cx="2576223" cy="95416"/>
              <wp:effectExtent l="0" t="0" r="1460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6223" cy="95416"/>
                      </a:xfrm>
                      <a:prstGeom prst="rect">
                        <a:avLst/>
                      </a:prstGeom>
                      <a:noFill/>
                      <a:ln>
                        <a:noFill/>
                      </a:ln>
                    </wps:spPr>
                    <wps:txbx>
                      <w:txbxContent>
                        <w:p w14:paraId="386C4A74" w14:textId="17C03BE3" w:rsidR="00852D58" w:rsidRPr="008F6A54" w:rsidRDefault="00852D58" w:rsidP="00852D58">
                          <w:pPr>
                            <w:spacing w:line="147" w:lineRule="exact"/>
                            <w:ind w:left="20"/>
                            <w:rPr>
                              <w:rFonts w:ascii="Allianz Neo Condensed Light" w:hAnsi="Allianz Neo Condensed Light"/>
                              <w:color w:val="000000"/>
                              <w:sz w:val="16"/>
                              <w:szCs w:val="16"/>
                              <w:lang w:val="it-IT"/>
                            </w:rPr>
                          </w:pPr>
                          <w:r w:rsidRPr="00852D58">
                            <w:rPr>
                              <w:rFonts w:ascii="Allianz Neo Condensed Light" w:hAnsi="Allianz Neo Condensed Light"/>
                              <w:color w:val="000000"/>
                              <w:sz w:val="16"/>
                              <w:szCs w:val="16"/>
                              <w:lang w:val="it-IT"/>
                            </w:rPr>
                            <w:t>INSURANCE BROKER PROFESSIONAL INDEMNITY INSURANCE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175109" id="_x0000_t202" coordsize="21600,21600" o:spt="202" path="m,l,21600r21600,l21600,xe">
              <v:stroke joinstyle="miter"/>
              <v:path gradientshapeok="t" o:connecttype="rect"/>
            </v:shapetype>
            <v:shape id="Text Box 4" o:spid="_x0000_s1028" type="#_x0000_t202" style="position:absolute;left:0;text-align:left;margin-left:39.45pt;margin-top:808.9pt;width:202.85pt;height:7.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hAE1gEAAJADAAAOAAAAZHJzL2Uyb0RvYy54bWysU1Fv0zAQfkfiP1h+p2kDKxA1ncamIaQx&#10;kDZ+gOM4jUXiM3duk/LrOTtNB+wN8WJdzufvvu+7y+Zy7DtxMEgWXClXi6UUxmmorduV8tvj7at3&#10;UlBQrlYdOFPKoyF5uX35YjP4wuTQQlcbFAziqBh8KdsQfJFlpFvTK1qAN44vG8BeBf7EXVajGhi9&#10;77J8uVxnA2DtEbQh4uzNdCm3Cb9pjA5fmoZMEF0pmVtIJ6azime23ahih8q3Vp9oqH9g0SvruOkZ&#10;6kYFJfZon0H1ViMQNGGhoc+gaaw2SQOrWS3/UvPQKm+SFjaH/Nkm+n+w+v7w4L+iCOMHGHmASQT5&#10;O9DfSTi4bpXbmStEGFqjam68ipZlg6fi9DRaTQVFkGr4DDUPWe0DJKCxwT66wjoFo/MAjmfTzRiE&#10;5mR+8Xad56+l0Hz3/uLNap06qGJ+7JHCRwO9iEEpkWeawNXhjkIko4q5JPZycGu7Ls21c38kuDBm&#10;EvnId2Iexmrk6iiigvrIMhCmNeG15qAF/CnFwCtSSvqxV2ik6D45tiLu0xzgHFRzoJzmp6UMUkzh&#10;dZj2bu/R7lpGnsx2cMV2NTZJeWJx4sljTwpPKxr36vfvVPX0I21/AQAA//8DAFBLAwQUAAYACAAA&#10;ACEAif8vHeAAAAAMAQAADwAAAGRycy9kb3ducmV2LnhtbEyPTU/CQBCG7yb+h82QeJMtSEop3RJi&#10;9GRiLPXgcdsO7YbubO0uUP+9w0mP886T9yPbTbYXFxy9caRgMY9AINWuMdQq+CxfHxMQPmhqdO8I&#10;Ffygh11+f5fptHFXKvByCK1gE/KpVtCFMKRS+rpDq/3cDUj8O7rR6sDn2Mpm1Fc2t71cRlEsrTbE&#10;CZ0e8LnD+nQ4WwX7LypezPd79VEcC1OWm4je4pNSD7NpvwURcAp/MNzqc3XIuVPlztR40StYJxsm&#10;WY8Xa97AxCpZxSCqm/S0TEDmmfw/Iv8FAAD//wMAUEsBAi0AFAAGAAgAAAAhALaDOJL+AAAA4QEA&#10;ABMAAAAAAAAAAAAAAAAAAAAAAFtDb250ZW50X1R5cGVzXS54bWxQSwECLQAUAAYACAAAACEAOP0h&#10;/9YAAACUAQAACwAAAAAAAAAAAAAAAAAvAQAAX3JlbHMvLnJlbHNQSwECLQAUAAYACAAAACEAdMoQ&#10;BNYBAACQAwAADgAAAAAAAAAAAAAAAAAuAgAAZHJzL2Uyb0RvYy54bWxQSwECLQAUAAYACAAAACEA&#10;if8vHeAAAAAMAQAADwAAAAAAAAAAAAAAAAAwBAAAZHJzL2Rvd25yZXYueG1sUEsFBgAAAAAEAAQA&#10;8wAAAD0FAAAAAA==&#10;" filled="f" stroked="f">
              <v:textbox inset="0,0,0,0">
                <w:txbxContent>
                  <w:p w14:paraId="386C4A74" w14:textId="17C03BE3" w:rsidR="00852D58" w:rsidRPr="008F6A54" w:rsidRDefault="00852D58" w:rsidP="00852D58">
                    <w:pPr>
                      <w:spacing w:line="147" w:lineRule="exact"/>
                      <w:ind w:left="20"/>
                      <w:rPr>
                        <w:rFonts w:ascii="Allianz Neo Condensed Light" w:hAnsi="Allianz Neo Condensed Light"/>
                        <w:color w:val="000000"/>
                        <w:sz w:val="16"/>
                        <w:szCs w:val="16"/>
                        <w:lang w:val="it-IT"/>
                      </w:rPr>
                    </w:pPr>
                    <w:r w:rsidRPr="00852D58">
                      <w:rPr>
                        <w:rFonts w:ascii="Allianz Neo Condensed Light" w:hAnsi="Allianz Neo Condensed Light"/>
                        <w:color w:val="000000"/>
                        <w:sz w:val="16"/>
                        <w:szCs w:val="16"/>
                        <w:lang w:val="it-IT"/>
                      </w:rPr>
                      <w:t>INSURANCE BROKER PROFESSIONAL INDEMNITY INSURANCE</w:t>
                    </w:r>
                  </w:p>
                </w:txbxContent>
              </v:textbox>
              <w10:wrap anchorx="page" anchory="page"/>
            </v:shape>
          </w:pict>
        </mc:Fallback>
      </mc:AlternateContent>
    </w:r>
    <w:r>
      <w:rPr>
        <w:noProof/>
      </w:rPr>
      <mc:AlternateContent>
        <mc:Choice Requires="wps">
          <w:drawing>
            <wp:anchor distT="0" distB="0" distL="114300" distR="114300" simplePos="0" relativeHeight="251664384" behindDoc="1" locked="0" layoutInCell="1" allowOverlap="1" wp14:anchorId="6EE9ACB1" wp14:editId="1592F94A">
              <wp:simplePos x="0" y="0"/>
              <wp:positionH relativeFrom="page">
                <wp:posOffset>6445250</wp:posOffset>
              </wp:positionH>
              <wp:positionV relativeFrom="page">
                <wp:posOffset>10261600</wp:posOffset>
              </wp:positionV>
              <wp:extent cx="604520" cy="14732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 cy="147320"/>
                      </a:xfrm>
                      <a:prstGeom prst="rect">
                        <a:avLst/>
                      </a:prstGeom>
                      <a:noFill/>
                      <a:ln>
                        <a:noFill/>
                      </a:ln>
                    </wps:spPr>
                    <wps:txbx>
                      <w:txbxContent>
                        <w:p w14:paraId="2D7113A4" w14:textId="77777777" w:rsidR="00852D58" w:rsidRDefault="00852D58" w:rsidP="00852D58">
                          <w:pPr>
                            <w:spacing w:before="14"/>
                            <w:ind w:left="20"/>
                            <w:jc w:val="right"/>
                            <w:rPr>
                              <w:b/>
                              <w:sz w:val="16"/>
                            </w:rPr>
                          </w:pPr>
                          <w:r>
                            <w:rPr>
                              <w:color w:val="636466"/>
                              <w:sz w:val="16"/>
                            </w:rPr>
                            <w:t xml:space="preserve">Page </w:t>
                          </w:r>
                          <w:r w:rsidRPr="00D11563">
                            <w:rPr>
                              <w:b/>
                              <w:color w:val="636466"/>
                              <w:sz w:val="16"/>
                            </w:rPr>
                            <w:fldChar w:fldCharType="begin"/>
                          </w:r>
                          <w:r w:rsidRPr="00D11563">
                            <w:rPr>
                              <w:b/>
                              <w:color w:val="636466"/>
                              <w:sz w:val="16"/>
                            </w:rPr>
                            <w:instrText xml:space="preserve"> PAGE   \* MERGEFORMAT </w:instrText>
                          </w:r>
                          <w:r w:rsidRPr="00D11563">
                            <w:rPr>
                              <w:b/>
                              <w:color w:val="636466"/>
                              <w:sz w:val="16"/>
                            </w:rPr>
                            <w:fldChar w:fldCharType="separate"/>
                          </w:r>
                          <w:r>
                            <w:rPr>
                              <w:b/>
                              <w:color w:val="636466"/>
                              <w:sz w:val="16"/>
                            </w:rPr>
                            <w:t>2</w:t>
                          </w:r>
                          <w:r w:rsidRPr="00D11563">
                            <w:rPr>
                              <w:b/>
                              <w:color w:val="636466"/>
                              <w:sz w:val="16"/>
                            </w:rPr>
                            <w:fldChar w:fldCharType="end"/>
                          </w:r>
                          <w:r>
                            <w:rPr>
                              <w:b/>
                              <w:color w:val="636466"/>
                              <w:spacing w:val="14"/>
                              <w:sz w:val="16"/>
                            </w:rPr>
                            <w:t xml:space="preserve"> </w:t>
                          </w:r>
                          <w:r>
                            <w:rPr>
                              <w:color w:val="636466"/>
                              <w:sz w:val="16"/>
                            </w:rPr>
                            <w:t>|</w:t>
                          </w:r>
                          <w:r>
                            <w:rPr>
                              <w:color w:val="636466"/>
                              <w:spacing w:val="13"/>
                              <w:sz w:val="16"/>
                            </w:rPr>
                            <w:t xml:space="preserve"> </w:t>
                          </w:r>
                          <w:r>
                            <w:rPr>
                              <w:b/>
                              <w:color w:val="636466"/>
                              <w:sz w:val="16"/>
                            </w:rPr>
                            <w:fldChar w:fldCharType="begin"/>
                          </w:r>
                          <w:r>
                            <w:rPr>
                              <w:b/>
                              <w:color w:val="636466"/>
                              <w:sz w:val="16"/>
                            </w:rPr>
                            <w:instrText xml:space="preserve"> NUMPAGES   \* MERGEFORMAT </w:instrText>
                          </w:r>
                          <w:r>
                            <w:rPr>
                              <w:b/>
                              <w:color w:val="636466"/>
                              <w:sz w:val="16"/>
                            </w:rPr>
                            <w:fldChar w:fldCharType="separate"/>
                          </w:r>
                          <w:r>
                            <w:rPr>
                              <w:b/>
                              <w:color w:val="636466"/>
                              <w:sz w:val="16"/>
                            </w:rPr>
                            <w:t>5</w:t>
                          </w:r>
                          <w:r>
                            <w:rPr>
                              <w:b/>
                              <w:color w:val="636466"/>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E9ACB1" id="Text Box 5" o:spid="_x0000_s1029" type="#_x0000_t202" style="position:absolute;left:0;text-align:left;margin-left:507.5pt;margin-top:808pt;width:47.6pt;height:11.6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slZ1gEAAJcDAAAOAAAAZHJzL2Uyb0RvYy54bWysU9tu1DAQfUfiHyy/s9ldSkHRZqvSqgip&#10;XKTCBziOk1gkHjPj3WT5esZOsgX6VvFiTWbsM+ecmeyuxr4TR4NkwRVys1pLYZyGyrqmkN+/3b16&#10;JwUF5SrVgTOFPBmSV/uXL3aDz80WWugqg4JBHOWDL2Qbgs+zjHRrekUr8MZxsQbsVeBPbLIK1cDo&#10;fZdt1+vLbACsPII2RJy9nYpyn/Dr2ujwpa7JBNEVkrmFdGI6y3hm+53KG1S+tXqmoZ7BolfWcdMz&#10;1K0KShzQPoHqrUYgqMNKQ59BXVttkgZWs1n/o+ahVd4kLWwO+bNN9P9g9efjg/+KIozvYeQBJhHk&#10;70H/IOHgplWuMdeIMLRGVdx4Ey3LBk/5/DRaTTlFkHL4BBUPWR0CJKCxxj66wjoFo/MATmfTzRiE&#10;5uTl+uLNliuaS5uLt685jh1Uvjz2SOGDgV7EoJDIM03g6nhPYbq6XIm9HNzZrktz7dxfCcaMmUQ+&#10;8p2Yh7Echa1mZVFLCdWJ1SBM28LbzUEL+EuKgTelkPTzoNBI0X107EhcqyXAJSiXQDnNTwsZpJjC&#10;mzCt38GjbVpGnjx3cM2u1TYpemQx0+XpJ0/mTY3r9ed3uvX4P+1/AwAA//8DAFBLAwQUAAYACAAA&#10;ACEAP+/9y+AAAAAPAQAADwAAAGRycy9kb3ducmV2LnhtbExPQU7DMBC8I/EHa5G4UTtBjWiIU1UI&#10;TkiINBw4OrGbWI3XIXbb8PtuTnCb2RnNzhTb2Q3sbKZgPUpIVgKYwdZri52Er/rt4QlYiAq1Gjwa&#10;Cb8mwLa8vSlUrv0FK3Pex45RCIZcSehjHHPOQ9sbp8LKjwZJO/jJqUh06rie1IXC3cBTITLulEX6&#10;0KvRvPSmPe5PTsLuG6tX+/PRfFaHytb1RuB7dpTy/m7ePQOLZo5/ZljqU3UoqVPjT6gDG4iLZE1j&#10;IqEsyQgtniQRKbBmuT1uUuBlwf/vKK8AAAD//wMAUEsBAi0AFAAGAAgAAAAhALaDOJL+AAAA4QEA&#10;ABMAAAAAAAAAAAAAAAAAAAAAAFtDb250ZW50X1R5cGVzXS54bWxQSwECLQAUAAYACAAAACEAOP0h&#10;/9YAAACUAQAACwAAAAAAAAAAAAAAAAAvAQAAX3JlbHMvLnJlbHNQSwECLQAUAAYACAAAACEAYwLJ&#10;WdYBAACXAwAADgAAAAAAAAAAAAAAAAAuAgAAZHJzL2Uyb0RvYy54bWxQSwECLQAUAAYACAAAACEA&#10;P+/9y+AAAAAPAQAADwAAAAAAAAAAAAAAAAAwBAAAZHJzL2Rvd25yZXYueG1sUEsFBgAAAAAEAAQA&#10;8wAAAD0FAAAAAA==&#10;" filled="f" stroked="f">
              <v:textbox inset="0,0,0,0">
                <w:txbxContent>
                  <w:p w14:paraId="2D7113A4" w14:textId="77777777" w:rsidR="00852D58" w:rsidRDefault="00852D58" w:rsidP="00852D58">
                    <w:pPr>
                      <w:spacing w:before="14"/>
                      <w:ind w:left="20"/>
                      <w:jc w:val="right"/>
                      <w:rPr>
                        <w:b/>
                        <w:sz w:val="16"/>
                      </w:rPr>
                    </w:pPr>
                    <w:r>
                      <w:rPr>
                        <w:color w:val="636466"/>
                        <w:sz w:val="16"/>
                      </w:rPr>
                      <w:t xml:space="preserve">Page </w:t>
                    </w:r>
                    <w:r w:rsidRPr="00D11563">
                      <w:rPr>
                        <w:b/>
                        <w:color w:val="636466"/>
                        <w:sz w:val="16"/>
                      </w:rPr>
                      <w:fldChar w:fldCharType="begin"/>
                    </w:r>
                    <w:r w:rsidRPr="00D11563">
                      <w:rPr>
                        <w:b/>
                        <w:color w:val="636466"/>
                        <w:sz w:val="16"/>
                      </w:rPr>
                      <w:instrText xml:space="preserve"> PAGE   \* MERGEFORMAT </w:instrText>
                    </w:r>
                    <w:r w:rsidRPr="00D11563">
                      <w:rPr>
                        <w:b/>
                        <w:color w:val="636466"/>
                        <w:sz w:val="16"/>
                      </w:rPr>
                      <w:fldChar w:fldCharType="separate"/>
                    </w:r>
                    <w:r>
                      <w:rPr>
                        <w:b/>
                        <w:color w:val="636466"/>
                        <w:sz w:val="16"/>
                      </w:rPr>
                      <w:t>2</w:t>
                    </w:r>
                    <w:r w:rsidRPr="00D11563">
                      <w:rPr>
                        <w:b/>
                        <w:color w:val="636466"/>
                        <w:sz w:val="16"/>
                      </w:rPr>
                      <w:fldChar w:fldCharType="end"/>
                    </w:r>
                    <w:r>
                      <w:rPr>
                        <w:b/>
                        <w:color w:val="636466"/>
                        <w:spacing w:val="14"/>
                        <w:sz w:val="16"/>
                      </w:rPr>
                      <w:t xml:space="preserve"> </w:t>
                    </w:r>
                    <w:r>
                      <w:rPr>
                        <w:color w:val="636466"/>
                        <w:sz w:val="16"/>
                      </w:rPr>
                      <w:t>|</w:t>
                    </w:r>
                    <w:r>
                      <w:rPr>
                        <w:color w:val="636466"/>
                        <w:spacing w:val="13"/>
                        <w:sz w:val="16"/>
                      </w:rPr>
                      <w:t xml:space="preserve"> </w:t>
                    </w:r>
                    <w:r>
                      <w:rPr>
                        <w:b/>
                        <w:color w:val="636466"/>
                        <w:sz w:val="16"/>
                      </w:rPr>
                      <w:fldChar w:fldCharType="begin"/>
                    </w:r>
                    <w:r>
                      <w:rPr>
                        <w:b/>
                        <w:color w:val="636466"/>
                        <w:sz w:val="16"/>
                      </w:rPr>
                      <w:instrText xml:space="preserve"> NUMPAGES   \* MERGEFORMAT </w:instrText>
                    </w:r>
                    <w:r>
                      <w:rPr>
                        <w:b/>
                        <w:color w:val="636466"/>
                        <w:sz w:val="16"/>
                      </w:rPr>
                      <w:fldChar w:fldCharType="separate"/>
                    </w:r>
                    <w:r>
                      <w:rPr>
                        <w:b/>
                        <w:color w:val="636466"/>
                        <w:sz w:val="16"/>
                      </w:rPr>
                      <w:t>5</w:t>
                    </w:r>
                    <w:r>
                      <w:rPr>
                        <w:b/>
                        <w:color w:val="636466"/>
                        <w:sz w:val="16"/>
                      </w:rPr>
                      <w:fldChar w:fldCharType="end"/>
                    </w:r>
                  </w:p>
                </w:txbxContent>
              </v:textbox>
              <w10:wrap anchorx="page" anchory="page"/>
            </v:shape>
          </w:pict>
        </mc:Fallback>
      </mc:AlternateContent>
    </w:r>
    <w:r>
      <w:rPr>
        <w:sz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5F453" w14:textId="77777777" w:rsidR="00852D58" w:rsidRPr="00C00FCB" w:rsidRDefault="00852D58" w:rsidP="00852D58">
    <w:pPr>
      <w:pStyle w:val="Footer"/>
      <w:tabs>
        <w:tab w:val="right" w:pos="9732"/>
      </w:tabs>
      <w:rPr>
        <w:rFonts w:ascii="Allianz Neo Light" w:hAnsi="Allianz Neo Light" w:cs="Kokila"/>
        <w:color w:val="003780"/>
        <w:sz w:val="14"/>
        <w:szCs w:val="14"/>
        <w:lang w:val="en-SG"/>
      </w:rPr>
    </w:pPr>
    <w:r w:rsidRPr="00E85E9C">
      <w:rPr>
        <w:rFonts w:ascii="Allianz Neo Light" w:hAnsi="Allianz Neo Light" w:cs="Kokila"/>
        <w:b/>
        <w:bCs/>
        <w:color w:val="003780"/>
        <w:sz w:val="14"/>
        <w:szCs w:val="14"/>
        <w:lang w:val="it-IT"/>
      </w:rPr>
      <w:t xml:space="preserve">Allianz Insurance Singapore Pte. Ltd. </w:t>
    </w:r>
    <w:r w:rsidRPr="00C00FCB">
      <w:rPr>
        <w:rFonts w:ascii="Allianz Neo Light" w:hAnsi="Allianz Neo Light" w:cs="Kokila"/>
        <w:color w:val="003780"/>
        <w:sz w:val="14"/>
        <w:szCs w:val="14"/>
        <w:lang w:val="en-SG"/>
      </w:rPr>
      <w:t xml:space="preserve">| UEN 201903913C </w:t>
    </w:r>
    <w:r w:rsidRPr="00C00FCB">
      <w:rPr>
        <w:rFonts w:ascii="Allianz Neo Light" w:hAnsi="Allianz Neo Light" w:cs="Kokila"/>
        <w:color w:val="003780"/>
        <w:sz w:val="14"/>
        <w:szCs w:val="14"/>
        <w:lang w:val="en-SG"/>
      </w:rPr>
      <w:tab/>
    </w:r>
  </w:p>
  <w:p w14:paraId="468AECDE" w14:textId="77777777" w:rsidR="00852D58" w:rsidRPr="00C00FCB" w:rsidRDefault="00852D58" w:rsidP="00852D58">
    <w:pPr>
      <w:pStyle w:val="Footer"/>
      <w:rPr>
        <w:rStyle w:val="Hyperlink"/>
        <w:rFonts w:ascii="Allianz Neo Light" w:hAnsi="Allianz Neo Light" w:cs="Kokila"/>
        <w:sz w:val="14"/>
        <w:szCs w:val="14"/>
        <w:lang w:val="en-SG"/>
      </w:rPr>
    </w:pPr>
    <w:r w:rsidRPr="00C00FCB">
      <w:rPr>
        <w:rFonts w:ascii="Allianz Neo Light" w:hAnsi="Allianz Neo Light" w:cs="Calibri"/>
        <w:color w:val="003780"/>
        <w:sz w:val="14"/>
        <w:szCs w:val="14"/>
        <w:lang w:val="en-SG"/>
      </w:rPr>
      <w:t xml:space="preserve">79 Robinson Road #09-01 Singapore 068897 </w:t>
    </w:r>
    <w:r w:rsidRPr="00C00FCB">
      <w:rPr>
        <w:rFonts w:ascii="Allianz Neo Light" w:hAnsi="Allianz Neo Light" w:cs="Kokila"/>
        <w:color w:val="003780"/>
        <w:sz w:val="14"/>
        <w:szCs w:val="14"/>
        <w:lang w:val="en-SG"/>
      </w:rPr>
      <w:t xml:space="preserve">| T: +65 6714 3369 | W: </w:t>
    </w:r>
    <w:hyperlink r:id="rId1" w:history="1">
      <w:r w:rsidRPr="00C00FCB">
        <w:rPr>
          <w:rStyle w:val="Hyperlink"/>
          <w:rFonts w:ascii="Allianz Neo Light" w:hAnsi="Allianz Neo Light" w:cs="Kokila"/>
          <w:sz w:val="14"/>
          <w:szCs w:val="14"/>
          <w:lang w:val="en-SG"/>
        </w:rPr>
        <w:t>www.allianz.sg</w:t>
      </w:r>
    </w:hyperlink>
  </w:p>
  <w:p w14:paraId="5AADDCE2" w14:textId="77777777" w:rsidR="00852D58" w:rsidRPr="00C00FCB" w:rsidRDefault="00852D58" w:rsidP="00852D58">
    <w:pPr>
      <w:pStyle w:val="Footer"/>
      <w:spacing w:before="80"/>
      <w:rPr>
        <w:rFonts w:ascii="Allianz Neo Light" w:hAnsi="Allianz Neo Light" w:cs="Kokila"/>
        <w:color w:val="003780"/>
        <w:sz w:val="14"/>
        <w:szCs w:val="14"/>
        <w:lang w:val="en-SG"/>
      </w:rPr>
    </w:pPr>
    <w:r w:rsidRPr="00C00FCB">
      <w:rPr>
        <w:rFonts w:ascii="Allianz Neo Light" w:hAnsi="Allianz Neo Light" w:cs="Kokila"/>
        <w:color w:val="003780"/>
        <w:sz w:val="14"/>
        <w:szCs w:val="14"/>
        <w:lang w:val="en-SG"/>
      </w:rPr>
      <w:t xml:space="preserve">Allianz Contact Centre | T: 1800 222 1818 (Local) / +65 6222 1919 (Overseas) </w:t>
    </w:r>
  </w:p>
  <w:p w14:paraId="3B8E11E8" w14:textId="4049A542" w:rsidR="00852D58" w:rsidRPr="00852D58" w:rsidRDefault="00852D58" w:rsidP="00852D58">
    <w:pPr>
      <w:pStyle w:val="Footer"/>
      <w:rPr>
        <w:sz w:val="16"/>
        <w:szCs w:val="16"/>
        <w:lang w:val="en-SG"/>
      </w:rPr>
    </w:pPr>
    <w:r w:rsidRPr="00C00FCB">
      <w:rPr>
        <w:rFonts w:ascii="Allianz Neo Light" w:hAnsi="Allianz Neo Light" w:cs="Kokila"/>
        <w:color w:val="003780"/>
        <w:sz w:val="14"/>
        <w:szCs w:val="14"/>
        <w:lang w:val="en-SG"/>
      </w:rPr>
      <w:t xml:space="preserve">Operating Hours: Monday – Friday, 9 a.m. to 5 p.m. (excl. </w:t>
    </w:r>
    <w:r w:rsidRPr="007326EE">
      <w:rPr>
        <w:rFonts w:ascii="Allianz Neo Light" w:hAnsi="Allianz Neo Light" w:cs="Kokila"/>
        <w:color w:val="003780"/>
        <w:sz w:val="14"/>
        <w:szCs w:val="14"/>
        <w:lang w:val="en-SG"/>
      </w:rPr>
      <w:t xml:space="preserve">Public Holidays) | E: </w:t>
    </w:r>
    <w:hyperlink r:id="rId2" w:history="1">
      <w:r w:rsidRPr="007326EE">
        <w:rPr>
          <w:rStyle w:val="Hyperlink"/>
          <w:rFonts w:ascii="Allianz Neo Light" w:hAnsi="Allianz Neo Light" w:cs="Kokila"/>
          <w:sz w:val="14"/>
          <w:szCs w:val="14"/>
          <w:lang w:val="en-SG"/>
        </w:rPr>
        <w:t>customerservice@allianz.com.sg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AE4EF" w14:textId="77777777" w:rsidR="00F7282B" w:rsidRDefault="00F7282B">
      <w:r>
        <w:separator/>
      </w:r>
    </w:p>
  </w:footnote>
  <w:footnote w:type="continuationSeparator" w:id="0">
    <w:p w14:paraId="442FF350" w14:textId="77777777" w:rsidR="00F7282B" w:rsidRDefault="00F728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0D36A" w14:textId="59E1A5E8" w:rsidR="00A245D0" w:rsidRDefault="00A245D0" w:rsidP="00A245D0">
    <w:pPr>
      <w:pStyle w:val="Header"/>
    </w:pPr>
    <w:r>
      <w:rPr>
        <w:noProof/>
      </w:rPr>
      <w:drawing>
        <wp:anchor distT="0" distB="0" distL="114300" distR="114300" simplePos="0" relativeHeight="251659264" behindDoc="0" locked="0" layoutInCell="1" allowOverlap="1" wp14:anchorId="315ED88A" wp14:editId="1EA5F14A">
          <wp:simplePos x="0" y="0"/>
          <wp:positionH relativeFrom="margin">
            <wp:posOffset>75565</wp:posOffset>
          </wp:positionH>
          <wp:positionV relativeFrom="paragraph">
            <wp:posOffset>167640</wp:posOffset>
          </wp:positionV>
          <wp:extent cx="1467485" cy="363855"/>
          <wp:effectExtent l="0" t="0" r="0" b="0"/>
          <wp:wrapSquare wrapText="bothSides"/>
          <wp:docPr id="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7485" cy="363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6B6719" w14:textId="77777777" w:rsidR="00A245D0" w:rsidRPr="00C50CF9" w:rsidRDefault="00A245D0" w:rsidP="00A245D0">
    <w:pPr>
      <w:pStyle w:val="Header"/>
      <w:jc w:val="right"/>
    </w:pPr>
  </w:p>
  <w:p w14:paraId="6A0CAD17" w14:textId="77777777" w:rsidR="00A245D0" w:rsidRPr="00A245D0" w:rsidRDefault="00A245D0" w:rsidP="00A245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FC321" w14:textId="77777777" w:rsidR="00852D58" w:rsidRDefault="00852D58" w:rsidP="00852D58">
    <w:pPr>
      <w:pStyle w:val="Header"/>
    </w:pPr>
    <w:r>
      <w:rPr>
        <w:noProof/>
      </w:rPr>
      <w:drawing>
        <wp:anchor distT="0" distB="0" distL="114300" distR="114300" simplePos="0" relativeHeight="251661312" behindDoc="0" locked="0" layoutInCell="1" allowOverlap="1" wp14:anchorId="3D28ACDD" wp14:editId="5C7C7D0A">
          <wp:simplePos x="0" y="0"/>
          <wp:positionH relativeFrom="margin">
            <wp:posOffset>75565</wp:posOffset>
          </wp:positionH>
          <wp:positionV relativeFrom="paragraph">
            <wp:posOffset>167640</wp:posOffset>
          </wp:positionV>
          <wp:extent cx="1467485" cy="36385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7485" cy="3638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2336" behindDoc="1" locked="0" layoutInCell="1" allowOverlap="1" wp14:anchorId="2ED5D1E9" wp14:editId="5BE292FD">
              <wp:simplePos x="0" y="0"/>
              <wp:positionH relativeFrom="margin">
                <wp:posOffset>0</wp:posOffset>
              </wp:positionH>
              <wp:positionV relativeFrom="paragraph">
                <wp:posOffset>538480</wp:posOffset>
              </wp:positionV>
              <wp:extent cx="3381375" cy="53340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533400"/>
                      </a:xfrm>
                      <a:prstGeom prst="rect">
                        <a:avLst/>
                      </a:prstGeom>
                      <a:noFill/>
                      <a:ln w="9525">
                        <a:noFill/>
                        <a:miter lim="800000"/>
                        <a:headEnd/>
                        <a:tailEnd/>
                      </a:ln>
                    </wps:spPr>
                    <wps:txbx>
                      <w:txbxContent>
                        <w:p w14:paraId="53AA9E57" w14:textId="77777777" w:rsidR="00852D58" w:rsidRDefault="00852D58" w:rsidP="00852D58">
                          <w:pPr>
                            <w:rPr>
                              <w:color w:val="003780"/>
                              <w:sz w:val="18"/>
                              <w:szCs w:val="14"/>
                              <w:lang w:val="it-IT"/>
                            </w:rPr>
                          </w:pPr>
                        </w:p>
                        <w:p w14:paraId="5389483F" w14:textId="77777777" w:rsidR="00852D58" w:rsidRDefault="00852D58" w:rsidP="00852D58">
                          <w:pPr>
                            <w:rPr>
                              <w:color w:val="003780"/>
                              <w:sz w:val="18"/>
                              <w:szCs w:val="14"/>
                              <w:lang w:val="it-IT"/>
                            </w:rPr>
                          </w:pPr>
                        </w:p>
                        <w:p w14:paraId="54A56E27" w14:textId="77777777" w:rsidR="00852D58" w:rsidRPr="00F44001" w:rsidRDefault="00852D58" w:rsidP="00852D58">
                          <w:pPr>
                            <w:rPr>
                              <w:color w:val="003780"/>
                              <w:sz w:val="18"/>
                              <w:szCs w:val="14"/>
                              <w:lang w:val="it-IT"/>
                            </w:rPr>
                          </w:pPr>
                          <w:r w:rsidRPr="00F44001">
                            <w:rPr>
                              <w:color w:val="003780"/>
                              <w:sz w:val="20"/>
                              <w:szCs w:val="16"/>
                              <w:lang w:val="it-IT"/>
                            </w:rPr>
                            <w:t xml:space="preserve">Allianz Insurance Singapore Pte. Ltd.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ED5D1E9" id="_x0000_t202" coordsize="21600,21600" o:spt="202" path="m,l,21600r21600,l21600,xe">
              <v:stroke joinstyle="miter"/>
              <v:path gradientshapeok="t" o:connecttype="rect"/>
            </v:shapetype>
            <v:shape id="Text Box 1" o:spid="_x0000_s1030" type="#_x0000_t202" style="position:absolute;margin-left:0;margin-top:42.4pt;width:266.25pt;height:42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3U/gEAANQDAAAOAAAAZHJzL2Uyb0RvYy54bWysU9uO2yAQfa/Uf0C8N3Zu3awVstruNlWl&#10;7UXa7QcQjGNUYCiQ2OnXd8DebNS+reoHxDCew5wzh/VNbzQ5Sh8UWEank5ISaQXUyu4Z/fG0fbei&#10;JERua67BSkZPMtCbzds3685VcgYt6Fp6giA2VJ1jtI3RVUURRCsNDxNw0mKyAW94xNDvi9rzDtGN&#10;LmZl+b7owNfOg5Ah4On9kKSbjN80UsRvTRNkJJpR7C3m1ed1l9Zis+bV3nPXKjG2wV/RheHK4qVn&#10;qHseOTl49Q+UUcJDgCZOBJgCmkYJmTkgm2n5F5vHljuZuaA4wZ1lCv8PVnw9PrrvnsT+A/Q4wEwi&#10;uAcQPwOxcNdyu5e33kPXSl7jxdMkWdG5UI2lSepQhQSy675AjUPmhwgZqG+8SaogT4LoOIDTWXTZ&#10;RyLwcD5fTedXS0oE5pbz+aLMUyl49VztfIifJBiSNox6HGpG58eHEFM3vHr+JV1mYau0zoPVlnSM&#10;Xi9ny1xwkTEqou+0MoyuyvQNTkgkP9o6F0eu9LDHC7QdWSeiA+XY73qiakZnqTaJsIP6hDJ4GGyG&#10;zwI3LfjflHRoMUbDrwP3khL92aKU19PFInkyB4vl1QwDf5nZXWa4FQjFaKRk2N7F7ONEObhblHyr&#10;shovnYwto3WySKPNkzcv4/zXy2Pc/AEAAP//AwBQSwMEFAAGAAgAAAAhABxsIpPbAAAABwEAAA8A&#10;AABkcnMvZG93bnJldi54bWxMj8FOwzAQRO9I/IO1SL1Rp4VUUYhTVUAlDlxow30bL0lEbEfxtkn/&#10;nuUEx9GMZt4U29n16kJj7II3sFomoMjXwXa+MVAd9/cZqMjoLfbBk4ErRdiWtzcF5jZM/oMuB26U&#10;lPiYo4GWeci1jnVLDuMyDOTF+wqjQxY5NtqOOEm56/U6STbaYedlocWBnluqvw9nZ4DZ7lbX6tXF&#10;t8/5/WVqkzrFypjF3bx7AsU0818YfvEFHUphOoWzt1H1BuQIG8gehV/c9GGdgjpJbJNloMtC/+cv&#10;fwAAAP//AwBQSwECLQAUAAYACAAAACEAtoM4kv4AAADhAQAAEwAAAAAAAAAAAAAAAAAAAAAAW0Nv&#10;bnRlbnRfVHlwZXNdLnhtbFBLAQItABQABgAIAAAAIQA4/SH/1gAAAJQBAAALAAAAAAAAAAAAAAAA&#10;AC8BAABfcmVscy8ucmVsc1BLAQItABQABgAIAAAAIQCq/A3U/gEAANQDAAAOAAAAAAAAAAAAAAAA&#10;AC4CAABkcnMvZTJvRG9jLnhtbFBLAQItABQABgAIAAAAIQAcbCKT2wAAAAcBAAAPAAAAAAAAAAAA&#10;AAAAAFgEAABkcnMvZG93bnJldi54bWxQSwUGAAAAAAQABADzAAAAYAUAAAAA&#10;" filled="f" stroked="f">
              <v:textbox style="mso-fit-shape-to-text:t">
                <w:txbxContent>
                  <w:p w14:paraId="53AA9E57" w14:textId="77777777" w:rsidR="00852D58" w:rsidRDefault="00852D58" w:rsidP="00852D58">
                    <w:pPr>
                      <w:rPr>
                        <w:color w:val="003780"/>
                        <w:sz w:val="18"/>
                        <w:szCs w:val="14"/>
                        <w:lang w:val="it-IT"/>
                      </w:rPr>
                    </w:pPr>
                  </w:p>
                  <w:p w14:paraId="5389483F" w14:textId="77777777" w:rsidR="00852D58" w:rsidRDefault="00852D58" w:rsidP="00852D58">
                    <w:pPr>
                      <w:rPr>
                        <w:color w:val="003780"/>
                        <w:sz w:val="18"/>
                        <w:szCs w:val="14"/>
                        <w:lang w:val="it-IT"/>
                      </w:rPr>
                    </w:pPr>
                  </w:p>
                  <w:p w14:paraId="54A56E27" w14:textId="77777777" w:rsidR="00852D58" w:rsidRPr="00F44001" w:rsidRDefault="00852D58" w:rsidP="00852D58">
                    <w:pPr>
                      <w:rPr>
                        <w:color w:val="003780"/>
                        <w:sz w:val="18"/>
                        <w:szCs w:val="14"/>
                        <w:lang w:val="it-IT"/>
                      </w:rPr>
                    </w:pPr>
                    <w:r w:rsidRPr="00F44001">
                      <w:rPr>
                        <w:color w:val="003780"/>
                        <w:sz w:val="20"/>
                        <w:szCs w:val="16"/>
                        <w:lang w:val="it-IT"/>
                      </w:rPr>
                      <w:t xml:space="preserve">Allianz Insurance Singapore Pte. Ltd. </w:t>
                    </w:r>
                  </w:p>
                </w:txbxContent>
              </v:textbox>
              <w10:wrap type="square" anchorx="margin"/>
            </v:shape>
          </w:pict>
        </mc:Fallback>
      </mc:AlternateContent>
    </w:r>
  </w:p>
  <w:p w14:paraId="656DB795" w14:textId="77777777" w:rsidR="00852D58" w:rsidRPr="00C50CF9" w:rsidRDefault="00852D58" w:rsidP="00852D58">
    <w:pPr>
      <w:pStyle w:val="Header"/>
      <w:jc w:val="right"/>
    </w:pPr>
  </w:p>
  <w:p w14:paraId="77D235DC" w14:textId="77777777" w:rsidR="00852D58" w:rsidRPr="00852D58" w:rsidRDefault="00852D58" w:rsidP="00852D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3E4C7938"/>
    <w:lvl w:ilvl="0">
      <w:start w:val="1"/>
      <w:numFmt w:val="decimal"/>
      <w:pStyle w:val="Level1"/>
      <w:lvlText w:val="%1."/>
      <w:lvlJc w:val="left"/>
      <w:pPr>
        <w:tabs>
          <w:tab w:val="num" w:pos="432"/>
        </w:tabs>
        <w:ind w:left="432" w:hanging="432"/>
      </w:pPr>
      <w:rPr>
        <w:rFonts w:ascii="CG Times" w:hAnsi="CG Times"/>
        <w:b/>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pStyle w:val="Headlevel2Notcaps"/>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2D04C1"/>
    <w:multiLevelType w:val="hybridMultilevel"/>
    <w:tmpl w:val="9F725FDA"/>
    <w:lvl w:ilvl="0" w:tplc="C13825AC">
      <w:start w:val="1"/>
      <w:numFmt w:val="upperLetter"/>
      <w:pStyle w:val="Parahead"/>
      <w:lvlText w:val="(%1)"/>
      <w:lvlJc w:val="left"/>
      <w:pPr>
        <w:ind w:left="1558" w:hanging="391"/>
      </w:pPr>
      <w:rPr>
        <w:rFonts w:ascii="Allianz Neo" w:eastAsia="Allianz Neo" w:hAnsi="Allianz Neo" w:cs="Allianz Neo" w:hint="default"/>
        <w:b/>
        <w:bCs/>
        <w:i w:val="0"/>
        <w:iCs w:val="0"/>
        <w:color w:val="0083CA"/>
        <w:spacing w:val="0"/>
        <w:w w:val="100"/>
        <w:sz w:val="18"/>
        <w:szCs w:val="18"/>
      </w:rPr>
    </w:lvl>
    <w:lvl w:ilvl="1" w:tplc="7D5CD810">
      <w:start w:val="1"/>
      <w:numFmt w:val="lowerLetter"/>
      <w:pStyle w:val="Numa1"/>
      <w:lvlText w:val="(%2)"/>
      <w:lvlJc w:val="left"/>
      <w:pPr>
        <w:ind w:left="1858" w:hanging="341"/>
      </w:pPr>
      <w:rPr>
        <w:rFonts w:ascii="Allianz Neo" w:eastAsia="Allianz Neo" w:hAnsi="Allianz Neo" w:cs="Allianz Neo" w:hint="default"/>
        <w:b w:val="0"/>
        <w:bCs w:val="0"/>
        <w:i w:val="0"/>
        <w:iCs w:val="0"/>
        <w:color w:val="231F20"/>
        <w:spacing w:val="0"/>
        <w:w w:val="100"/>
        <w:sz w:val="18"/>
        <w:szCs w:val="18"/>
      </w:rPr>
    </w:lvl>
    <w:lvl w:ilvl="2" w:tplc="8D0440E8">
      <w:start w:val="1"/>
      <w:numFmt w:val="lowerRoman"/>
      <w:pStyle w:val="Numi"/>
      <w:lvlText w:val="(%3)"/>
      <w:lvlJc w:val="left"/>
      <w:pPr>
        <w:ind w:left="2278" w:hanging="420"/>
      </w:pPr>
      <w:rPr>
        <w:rFonts w:ascii="Allianz Neo" w:eastAsia="Allianz Neo" w:hAnsi="Allianz Neo" w:cs="Allianz Neo" w:hint="default"/>
        <w:b w:val="0"/>
        <w:bCs w:val="0"/>
        <w:i w:val="0"/>
        <w:iCs w:val="0"/>
        <w:color w:val="231F20"/>
        <w:spacing w:val="0"/>
        <w:w w:val="100"/>
        <w:sz w:val="18"/>
        <w:szCs w:val="18"/>
      </w:rPr>
    </w:lvl>
    <w:lvl w:ilvl="3" w:tplc="D28CEB66">
      <w:numFmt w:val="bullet"/>
      <w:lvlText w:val="•"/>
      <w:lvlJc w:val="left"/>
      <w:pPr>
        <w:ind w:left="2708" w:hanging="420"/>
      </w:pPr>
      <w:rPr>
        <w:rFonts w:hint="default"/>
      </w:rPr>
    </w:lvl>
    <w:lvl w:ilvl="4" w:tplc="62FE3212">
      <w:numFmt w:val="bullet"/>
      <w:lvlText w:val="•"/>
      <w:lvlJc w:val="left"/>
      <w:pPr>
        <w:ind w:left="3137" w:hanging="420"/>
      </w:pPr>
      <w:rPr>
        <w:rFonts w:hint="default"/>
      </w:rPr>
    </w:lvl>
    <w:lvl w:ilvl="5" w:tplc="29D421F4">
      <w:numFmt w:val="bullet"/>
      <w:lvlText w:val="•"/>
      <w:lvlJc w:val="left"/>
      <w:pPr>
        <w:ind w:left="3566" w:hanging="420"/>
      </w:pPr>
      <w:rPr>
        <w:rFonts w:hint="default"/>
      </w:rPr>
    </w:lvl>
    <w:lvl w:ilvl="6" w:tplc="EA4E37AA">
      <w:numFmt w:val="bullet"/>
      <w:lvlText w:val="•"/>
      <w:lvlJc w:val="left"/>
      <w:pPr>
        <w:ind w:left="3995" w:hanging="420"/>
      </w:pPr>
      <w:rPr>
        <w:rFonts w:hint="default"/>
      </w:rPr>
    </w:lvl>
    <w:lvl w:ilvl="7" w:tplc="065C3FA6">
      <w:numFmt w:val="bullet"/>
      <w:lvlText w:val="•"/>
      <w:lvlJc w:val="left"/>
      <w:pPr>
        <w:ind w:left="4423" w:hanging="420"/>
      </w:pPr>
      <w:rPr>
        <w:rFonts w:hint="default"/>
      </w:rPr>
    </w:lvl>
    <w:lvl w:ilvl="8" w:tplc="3A74F44C">
      <w:numFmt w:val="bullet"/>
      <w:lvlText w:val="•"/>
      <w:lvlJc w:val="left"/>
      <w:pPr>
        <w:ind w:left="4852" w:hanging="420"/>
      </w:pPr>
      <w:rPr>
        <w:rFonts w:hint="default"/>
      </w:rPr>
    </w:lvl>
  </w:abstractNum>
  <w:abstractNum w:abstractNumId="2" w15:restartNumberingAfterBreak="0">
    <w:nsid w:val="03336B63"/>
    <w:multiLevelType w:val="hybridMultilevel"/>
    <w:tmpl w:val="51E883BA"/>
    <w:lvl w:ilvl="0" w:tplc="FFFFFFFF">
      <w:start w:val="1"/>
      <w:numFmt w:val="upperLetter"/>
      <w:lvlText w:val="(%1)"/>
      <w:lvlJc w:val="left"/>
      <w:pPr>
        <w:ind w:left="1558" w:hanging="391"/>
      </w:pPr>
      <w:rPr>
        <w:rFonts w:ascii="Allianz Neo" w:eastAsia="Allianz Neo" w:hAnsi="Allianz Neo" w:cs="Allianz Neo" w:hint="default"/>
        <w:b/>
        <w:bCs/>
        <w:i w:val="0"/>
        <w:iCs w:val="0"/>
        <w:color w:val="0083CA"/>
        <w:spacing w:val="0"/>
        <w:w w:val="100"/>
        <w:sz w:val="18"/>
        <w:szCs w:val="18"/>
      </w:rPr>
    </w:lvl>
    <w:lvl w:ilvl="1" w:tplc="D4288A38">
      <w:start w:val="1"/>
      <w:numFmt w:val="lowerLetter"/>
      <w:pStyle w:val="Numa2"/>
      <w:lvlText w:val="(%2)"/>
      <w:lvlJc w:val="left"/>
      <w:pPr>
        <w:ind w:left="1877" w:hanging="360"/>
      </w:pPr>
      <w:rPr>
        <w:rFonts w:ascii="Allianz Neo" w:eastAsia="Allianz Neo" w:hAnsi="Allianz Neo" w:cs="Allianz Neo" w:hint="default"/>
        <w:b w:val="0"/>
        <w:bCs w:val="0"/>
        <w:i w:val="0"/>
        <w:iCs w:val="0"/>
        <w:color w:val="231F20"/>
        <w:spacing w:val="0"/>
        <w:w w:val="100"/>
        <w:sz w:val="18"/>
        <w:szCs w:val="18"/>
      </w:rPr>
    </w:lvl>
    <w:lvl w:ilvl="2" w:tplc="FFFFFFFF">
      <w:start w:val="1"/>
      <w:numFmt w:val="lowerRoman"/>
      <w:lvlText w:val="(%3)"/>
      <w:lvlJc w:val="left"/>
      <w:pPr>
        <w:ind w:left="2278" w:hanging="420"/>
      </w:pPr>
      <w:rPr>
        <w:rFonts w:ascii="Allianz Neo" w:eastAsia="Allianz Neo" w:hAnsi="Allianz Neo" w:cs="Allianz Neo" w:hint="default"/>
        <w:b w:val="0"/>
        <w:bCs w:val="0"/>
        <w:i w:val="0"/>
        <w:iCs w:val="0"/>
        <w:color w:val="231F20"/>
        <w:spacing w:val="0"/>
        <w:w w:val="100"/>
        <w:sz w:val="18"/>
        <w:szCs w:val="18"/>
      </w:rPr>
    </w:lvl>
    <w:lvl w:ilvl="3" w:tplc="FFFFFFFF">
      <w:numFmt w:val="bullet"/>
      <w:lvlText w:val="•"/>
      <w:lvlJc w:val="left"/>
      <w:pPr>
        <w:ind w:left="2708" w:hanging="420"/>
      </w:pPr>
      <w:rPr>
        <w:rFonts w:hint="default"/>
      </w:rPr>
    </w:lvl>
    <w:lvl w:ilvl="4" w:tplc="FFFFFFFF">
      <w:numFmt w:val="bullet"/>
      <w:lvlText w:val="•"/>
      <w:lvlJc w:val="left"/>
      <w:pPr>
        <w:ind w:left="3137" w:hanging="420"/>
      </w:pPr>
      <w:rPr>
        <w:rFonts w:hint="default"/>
      </w:rPr>
    </w:lvl>
    <w:lvl w:ilvl="5" w:tplc="FFFFFFFF">
      <w:numFmt w:val="bullet"/>
      <w:lvlText w:val="•"/>
      <w:lvlJc w:val="left"/>
      <w:pPr>
        <w:ind w:left="3566" w:hanging="420"/>
      </w:pPr>
      <w:rPr>
        <w:rFonts w:hint="default"/>
      </w:rPr>
    </w:lvl>
    <w:lvl w:ilvl="6" w:tplc="FFFFFFFF">
      <w:numFmt w:val="bullet"/>
      <w:lvlText w:val="•"/>
      <w:lvlJc w:val="left"/>
      <w:pPr>
        <w:ind w:left="3995" w:hanging="420"/>
      </w:pPr>
      <w:rPr>
        <w:rFonts w:hint="default"/>
      </w:rPr>
    </w:lvl>
    <w:lvl w:ilvl="7" w:tplc="FFFFFFFF">
      <w:numFmt w:val="bullet"/>
      <w:lvlText w:val="•"/>
      <w:lvlJc w:val="left"/>
      <w:pPr>
        <w:ind w:left="4423" w:hanging="420"/>
      </w:pPr>
      <w:rPr>
        <w:rFonts w:hint="default"/>
      </w:rPr>
    </w:lvl>
    <w:lvl w:ilvl="8" w:tplc="FFFFFFFF">
      <w:numFmt w:val="bullet"/>
      <w:lvlText w:val="•"/>
      <w:lvlJc w:val="left"/>
      <w:pPr>
        <w:ind w:left="4852" w:hanging="420"/>
      </w:pPr>
      <w:rPr>
        <w:rFonts w:hint="default"/>
      </w:rPr>
    </w:lvl>
  </w:abstractNum>
  <w:abstractNum w:abstractNumId="3" w15:restartNumberingAfterBreak="0">
    <w:nsid w:val="09775A4C"/>
    <w:multiLevelType w:val="multilevel"/>
    <w:tmpl w:val="D5F24CD6"/>
    <w:lvl w:ilvl="0">
      <w:start w:val="1"/>
      <w:numFmt w:val="decimal"/>
      <w:suff w:val="space"/>
      <w:lvlText w:val="Section %1:"/>
      <w:lvlJc w:val="left"/>
      <w:pPr>
        <w:ind w:left="0" w:firstLine="0"/>
      </w:pPr>
      <w:rPr>
        <w:rFonts w:hint="default"/>
        <w:b/>
        <w:i w:val="0"/>
        <w:color w:val="0000FF"/>
        <w:sz w:val="24"/>
      </w:rPr>
    </w:lvl>
    <w:lvl w:ilvl="1">
      <w:start w:val="1"/>
      <w:numFmt w:val="decimal"/>
      <w:lvlText w:val="%1.%2"/>
      <w:lvlJc w:val="left"/>
      <w:pPr>
        <w:tabs>
          <w:tab w:val="num" w:pos="567"/>
        </w:tabs>
        <w:ind w:left="567" w:hanging="567"/>
      </w:pPr>
      <w:rPr>
        <w:rFonts w:hint="default"/>
        <w:b/>
        <w:i w:val="0"/>
        <w:color w:val="0000FF"/>
        <w:sz w:val="16"/>
        <w:lang w:val="en-GB"/>
      </w:rPr>
    </w:lvl>
    <w:lvl w:ilvl="2">
      <w:start w:val="1"/>
      <w:numFmt w:val="lowerRoman"/>
      <w:pStyle w:val="PFNumLevel3"/>
      <w:lvlText w:val="(%3)"/>
      <w:lvlJc w:val="left"/>
      <w:pPr>
        <w:tabs>
          <w:tab w:val="num" w:pos="1197"/>
        </w:tabs>
        <w:ind w:left="1197" w:hanging="567"/>
      </w:pPr>
      <w:rPr>
        <w:rFonts w:hint="default"/>
        <w:b w:val="0"/>
        <w:sz w:val="16"/>
      </w:rPr>
    </w:lvl>
    <w:lvl w:ilvl="3">
      <w:start w:val="1"/>
      <w:numFmt w:val="lowerLetter"/>
      <w:pStyle w:val="PFNumLevel4"/>
      <w:lvlText w:val="(%4)"/>
      <w:lvlJc w:val="left"/>
      <w:pPr>
        <w:tabs>
          <w:tab w:val="num" w:pos="1701"/>
        </w:tabs>
        <w:ind w:left="1701" w:hanging="567"/>
      </w:pPr>
      <w:rPr>
        <w:rFonts w:hint="default"/>
      </w:rPr>
    </w:lvl>
    <w:lvl w:ilvl="4">
      <w:start w:val="1"/>
      <w:numFmt w:val="lowerRoman"/>
      <w:pStyle w:val="PFNumLevel5"/>
      <w:lvlText w:val="(%5)"/>
      <w:lvlJc w:val="left"/>
      <w:pPr>
        <w:tabs>
          <w:tab w:val="num" w:pos="2835"/>
        </w:tabs>
        <w:ind w:left="2835" w:hanging="567"/>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32767" w:firstLine="32767"/>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248C4FD3"/>
    <w:multiLevelType w:val="hybridMultilevel"/>
    <w:tmpl w:val="6EA8AE86"/>
    <w:lvl w:ilvl="0" w:tplc="DE308134">
      <w:start w:val="1"/>
      <w:numFmt w:val="lowerRoman"/>
      <w:pStyle w:val="iiiiiiNumberinglevel2"/>
      <w:lvlText w:val="(%1)"/>
      <w:lvlJc w:val="left"/>
      <w:pPr>
        <w:ind w:left="1741" w:hanging="360"/>
      </w:pPr>
      <w:rPr>
        <w:rFonts w:ascii="Allianz Neo" w:eastAsia="Allianz Neo" w:hAnsi="Allianz Neo" w:cs="Allianz Neo" w:hint="default"/>
        <w:b w:val="0"/>
        <w:bCs w:val="0"/>
        <w:i w:val="0"/>
        <w:iCs w:val="0"/>
        <w:color w:val="231F20"/>
        <w:spacing w:val="0"/>
        <w:w w:val="100"/>
        <w:sz w:val="18"/>
        <w:szCs w:val="18"/>
      </w:rPr>
    </w:lvl>
    <w:lvl w:ilvl="1" w:tplc="04090019" w:tentative="1">
      <w:start w:val="1"/>
      <w:numFmt w:val="lowerLetter"/>
      <w:lvlText w:val="%2."/>
      <w:lvlJc w:val="left"/>
      <w:pPr>
        <w:ind w:left="2461" w:hanging="360"/>
      </w:pPr>
    </w:lvl>
    <w:lvl w:ilvl="2" w:tplc="0409001B" w:tentative="1">
      <w:start w:val="1"/>
      <w:numFmt w:val="lowerRoman"/>
      <w:lvlText w:val="%3."/>
      <w:lvlJc w:val="right"/>
      <w:pPr>
        <w:ind w:left="3181" w:hanging="180"/>
      </w:pPr>
    </w:lvl>
    <w:lvl w:ilvl="3" w:tplc="0409000F" w:tentative="1">
      <w:start w:val="1"/>
      <w:numFmt w:val="decimal"/>
      <w:lvlText w:val="%4."/>
      <w:lvlJc w:val="left"/>
      <w:pPr>
        <w:ind w:left="3901" w:hanging="360"/>
      </w:pPr>
    </w:lvl>
    <w:lvl w:ilvl="4" w:tplc="04090019" w:tentative="1">
      <w:start w:val="1"/>
      <w:numFmt w:val="lowerLetter"/>
      <w:lvlText w:val="%5."/>
      <w:lvlJc w:val="left"/>
      <w:pPr>
        <w:ind w:left="4621" w:hanging="360"/>
      </w:pPr>
    </w:lvl>
    <w:lvl w:ilvl="5" w:tplc="0409001B" w:tentative="1">
      <w:start w:val="1"/>
      <w:numFmt w:val="lowerRoman"/>
      <w:lvlText w:val="%6."/>
      <w:lvlJc w:val="right"/>
      <w:pPr>
        <w:ind w:left="5341" w:hanging="180"/>
      </w:pPr>
    </w:lvl>
    <w:lvl w:ilvl="6" w:tplc="0409000F" w:tentative="1">
      <w:start w:val="1"/>
      <w:numFmt w:val="decimal"/>
      <w:lvlText w:val="%7."/>
      <w:lvlJc w:val="left"/>
      <w:pPr>
        <w:ind w:left="6061" w:hanging="360"/>
      </w:pPr>
    </w:lvl>
    <w:lvl w:ilvl="7" w:tplc="04090019" w:tentative="1">
      <w:start w:val="1"/>
      <w:numFmt w:val="lowerLetter"/>
      <w:lvlText w:val="%8."/>
      <w:lvlJc w:val="left"/>
      <w:pPr>
        <w:ind w:left="6781" w:hanging="360"/>
      </w:pPr>
    </w:lvl>
    <w:lvl w:ilvl="8" w:tplc="0409001B" w:tentative="1">
      <w:start w:val="1"/>
      <w:numFmt w:val="lowerRoman"/>
      <w:lvlText w:val="%9."/>
      <w:lvlJc w:val="right"/>
      <w:pPr>
        <w:ind w:left="7501" w:hanging="180"/>
      </w:pPr>
    </w:lvl>
  </w:abstractNum>
  <w:abstractNum w:abstractNumId="5" w15:restartNumberingAfterBreak="0">
    <w:nsid w:val="2D9E428B"/>
    <w:multiLevelType w:val="hybridMultilevel"/>
    <w:tmpl w:val="BB2407CA"/>
    <w:lvl w:ilvl="0" w:tplc="1BF4D532">
      <w:start w:val="1"/>
      <w:numFmt w:val="decimal"/>
      <w:pStyle w:val="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A62C8D"/>
    <w:multiLevelType w:val="hybridMultilevel"/>
    <w:tmpl w:val="446A1134"/>
    <w:lvl w:ilvl="0" w:tplc="3466AE52">
      <w:start w:val="1"/>
      <w:numFmt w:val="bullet"/>
      <w:pStyle w:val="NormalBullet"/>
      <w:lvlText w:val="•"/>
      <w:lvlJc w:val="left"/>
      <w:pPr>
        <w:ind w:left="720" w:hanging="360"/>
      </w:pPr>
      <w:rPr>
        <w:rFonts w:ascii="Times New Roman" w:hAnsi="Times New Roman" w:cs="Times New Roman" w:hint="default"/>
        <w:b w:val="0"/>
        <w:i w:val="0"/>
        <w:caps w:val="0"/>
        <w:strike w:val="0"/>
        <w:dstrike w:val="0"/>
        <w:vanish w:val="0"/>
        <w:color w:val="00000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E60AD0"/>
    <w:multiLevelType w:val="hybridMultilevel"/>
    <w:tmpl w:val="12883C82"/>
    <w:lvl w:ilvl="0" w:tplc="FFFFFFFF">
      <w:start w:val="1"/>
      <w:numFmt w:val="decimal"/>
      <w:pStyle w:val="Numi0"/>
      <w:lvlText w:val="%1."/>
      <w:lvlJc w:val="left"/>
      <w:pPr>
        <w:ind w:left="1162" w:hanging="318"/>
        <w:jc w:val="right"/>
      </w:pPr>
      <w:rPr>
        <w:rFonts w:ascii="Allianz Neo" w:eastAsia="Allianz Neo" w:hAnsi="Allianz Neo" w:cs="Allianz Neo" w:hint="default"/>
        <w:b/>
        <w:bCs/>
        <w:i w:val="0"/>
        <w:iCs w:val="0"/>
        <w:color w:val="0083CA"/>
        <w:spacing w:val="0"/>
        <w:w w:val="100"/>
        <w:sz w:val="18"/>
        <w:szCs w:val="18"/>
      </w:rPr>
    </w:lvl>
    <w:lvl w:ilvl="1" w:tplc="CEB81B00">
      <w:start w:val="1"/>
      <w:numFmt w:val="lowerRoman"/>
      <w:pStyle w:val="Numi0"/>
      <w:lvlText w:val="(%2)"/>
      <w:lvlJc w:val="left"/>
      <w:pPr>
        <w:ind w:left="1086" w:hanging="360"/>
      </w:pPr>
      <w:rPr>
        <w:rFonts w:ascii="Allianz Neo" w:eastAsia="Allianz Neo" w:hAnsi="Allianz Neo" w:cs="Allianz Neo" w:hint="default"/>
        <w:b w:val="0"/>
        <w:bCs w:val="0"/>
        <w:i w:val="0"/>
        <w:iCs w:val="0"/>
        <w:color w:val="231F20"/>
        <w:spacing w:val="0"/>
        <w:w w:val="100"/>
        <w:sz w:val="18"/>
        <w:szCs w:val="18"/>
      </w:rPr>
    </w:lvl>
    <w:lvl w:ilvl="2" w:tplc="FFFFFFFF">
      <w:numFmt w:val="bullet"/>
      <w:lvlText w:val="•"/>
      <w:lvlJc w:val="left"/>
      <w:pPr>
        <w:ind w:left="1520" w:hanging="361"/>
      </w:pPr>
      <w:rPr>
        <w:rFonts w:hint="default"/>
      </w:rPr>
    </w:lvl>
    <w:lvl w:ilvl="3" w:tplc="FFFFFFFF">
      <w:numFmt w:val="bullet"/>
      <w:lvlText w:val="•"/>
      <w:lvlJc w:val="left"/>
      <w:pPr>
        <w:ind w:left="1325" w:hanging="361"/>
      </w:pPr>
      <w:rPr>
        <w:rFonts w:hint="default"/>
      </w:rPr>
    </w:lvl>
    <w:lvl w:ilvl="4" w:tplc="FFFFFFFF">
      <w:numFmt w:val="bullet"/>
      <w:lvlText w:val="•"/>
      <w:lvlJc w:val="left"/>
      <w:pPr>
        <w:ind w:left="1130" w:hanging="361"/>
      </w:pPr>
      <w:rPr>
        <w:rFonts w:hint="default"/>
      </w:rPr>
    </w:lvl>
    <w:lvl w:ilvl="5" w:tplc="FFFFFFFF">
      <w:numFmt w:val="bullet"/>
      <w:lvlText w:val="•"/>
      <w:lvlJc w:val="left"/>
      <w:pPr>
        <w:ind w:left="935" w:hanging="361"/>
      </w:pPr>
      <w:rPr>
        <w:rFonts w:hint="default"/>
      </w:rPr>
    </w:lvl>
    <w:lvl w:ilvl="6" w:tplc="FFFFFFFF">
      <w:numFmt w:val="bullet"/>
      <w:lvlText w:val="•"/>
      <w:lvlJc w:val="left"/>
      <w:pPr>
        <w:ind w:left="740" w:hanging="361"/>
      </w:pPr>
      <w:rPr>
        <w:rFonts w:hint="default"/>
      </w:rPr>
    </w:lvl>
    <w:lvl w:ilvl="7" w:tplc="FFFFFFFF">
      <w:numFmt w:val="bullet"/>
      <w:lvlText w:val="•"/>
      <w:lvlJc w:val="left"/>
      <w:pPr>
        <w:ind w:left="545" w:hanging="361"/>
      </w:pPr>
      <w:rPr>
        <w:rFonts w:hint="default"/>
      </w:rPr>
    </w:lvl>
    <w:lvl w:ilvl="8" w:tplc="FFFFFFFF">
      <w:numFmt w:val="bullet"/>
      <w:lvlText w:val="•"/>
      <w:lvlJc w:val="left"/>
      <w:pPr>
        <w:ind w:left="350" w:hanging="361"/>
      </w:pPr>
      <w:rPr>
        <w:rFonts w:hint="default"/>
      </w:rPr>
    </w:lvl>
  </w:abstractNum>
  <w:abstractNum w:abstractNumId="8" w15:restartNumberingAfterBreak="0">
    <w:nsid w:val="42503D45"/>
    <w:multiLevelType w:val="multilevel"/>
    <w:tmpl w:val="112E61A4"/>
    <w:lvl w:ilvl="0">
      <w:start w:val="2"/>
      <w:numFmt w:val="decimal"/>
      <w:lvlText w:val="%1"/>
      <w:lvlJc w:val="left"/>
      <w:pPr>
        <w:ind w:left="1179" w:hanging="341"/>
      </w:pPr>
      <w:rPr>
        <w:rFonts w:hint="default"/>
      </w:rPr>
    </w:lvl>
    <w:lvl w:ilvl="1">
      <w:start w:val="1"/>
      <w:numFmt w:val="decimal"/>
      <w:lvlText w:val="%1.%2."/>
      <w:lvlJc w:val="left"/>
      <w:pPr>
        <w:ind w:left="1179" w:hanging="341"/>
      </w:pPr>
      <w:rPr>
        <w:rFonts w:ascii="Allianz Neo" w:eastAsia="Allianz Neo" w:hAnsi="Allianz Neo" w:cs="Allianz Neo" w:hint="default"/>
        <w:b/>
        <w:bCs/>
        <w:i w:val="0"/>
        <w:iCs w:val="0"/>
        <w:color w:val="0083CA"/>
        <w:spacing w:val="0"/>
        <w:w w:val="100"/>
        <w:sz w:val="18"/>
        <w:szCs w:val="18"/>
      </w:rPr>
    </w:lvl>
    <w:lvl w:ilvl="2">
      <w:start w:val="1"/>
      <w:numFmt w:val="decimal"/>
      <w:pStyle w:val="Heading4"/>
      <w:lvlText w:val="%1.%2.%3"/>
      <w:lvlJc w:val="left"/>
      <w:pPr>
        <w:ind w:left="1859" w:hanging="681"/>
      </w:pPr>
      <w:rPr>
        <w:rFonts w:ascii="Allianz Neo" w:eastAsia="Allianz Neo" w:hAnsi="Allianz Neo" w:cs="Allianz Neo" w:hint="default"/>
        <w:b/>
        <w:bCs/>
        <w:i w:val="0"/>
        <w:iCs w:val="0"/>
        <w:color w:val="0083CA"/>
        <w:spacing w:val="0"/>
        <w:w w:val="100"/>
        <w:sz w:val="18"/>
        <w:szCs w:val="18"/>
      </w:rPr>
    </w:lvl>
    <w:lvl w:ilvl="3">
      <w:start w:val="1"/>
      <w:numFmt w:val="lowerLetter"/>
      <w:lvlText w:val="(%4)"/>
      <w:lvlJc w:val="left"/>
      <w:pPr>
        <w:ind w:left="2279" w:hanging="420"/>
      </w:pPr>
      <w:rPr>
        <w:rFonts w:ascii="Allianz Neo" w:eastAsia="Allianz Neo" w:hAnsi="Allianz Neo" w:cs="Allianz Neo" w:hint="default"/>
        <w:b w:val="0"/>
        <w:bCs w:val="0"/>
        <w:i w:val="0"/>
        <w:iCs w:val="0"/>
        <w:color w:val="231F20"/>
        <w:spacing w:val="0"/>
        <w:w w:val="100"/>
        <w:sz w:val="18"/>
        <w:szCs w:val="18"/>
      </w:rPr>
    </w:lvl>
    <w:lvl w:ilvl="4">
      <w:numFmt w:val="bullet"/>
      <w:lvlText w:val="•"/>
      <w:lvlJc w:val="left"/>
      <w:pPr>
        <w:ind w:left="3154" w:hanging="420"/>
      </w:pPr>
      <w:rPr>
        <w:rFonts w:hint="default"/>
      </w:rPr>
    </w:lvl>
    <w:lvl w:ilvl="5">
      <w:numFmt w:val="bullet"/>
      <w:lvlText w:val="•"/>
      <w:lvlJc w:val="left"/>
      <w:pPr>
        <w:ind w:left="3592" w:hanging="420"/>
      </w:pPr>
      <w:rPr>
        <w:rFonts w:hint="default"/>
      </w:rPr>
    </w:lvl>
    <w:lvl w:ilvl="6">
      <w:numFmt w:val="bullet"/>
      <w:lvlText w:val="•"/>
      <w:lvlJc w:val="left"/>
      <w:pPr>
        <w:ind w:left="4029" w:hanging="420"/>
      </w:pPr>
      <w:rPr>
        <w:rFonts w:hint="default"/>
      </w:rPr>
    </w:lvl>
    <w:lvl w:ilvl="7">
      <w:numFmt w:val="bullet"/>
      <w:lvlText w:val="•"/>
      <w:lvlJc w:val="left"/>
      <w:pPr>
        <w:ind w:left="4467" w:hanging="420"/>
      </w:pPr>
      <w:rPr>
        <w:rFonts w:hint="default"/>
      </w:rPr>
    </w:lvl>
    <w:lvl w:ilvl="8">
      <w:numFmt w:val="bullet"/>
      <w:lvlText w:val="•"/>
      <w:lvlJc w:val="left"/>
      <w:pPr>
        <w:ind w:left="4904" w:hanging="420"/>
      </w:pPr>
      <w:rPr>
        <w:rFonts w:hint="default"/>
      </w:rPr>
    </w:lvl>
  </w:abstractNum>
  <w:abstractNum w:abstractNumId="9" w15:restartNumberingAfterBreak="0">
    <w:nsid w:val="4DB264DC"/>
    <w:multiLevelType w:val="hybridMultilevel"/>
    <w:tmpl w:val="DC5EB2A4"/>
    <w:lvl w:ilvl="0" w:tplc="BC5E064C">
      <w:start w:val="1"/>
      <w:numFmt w:val="lowerLetter"/>
      <w:pStyle w:val="AlphabetabNumberingLevel1"/>
      <w:lvlText w:val="(%1)"/>
      <w:lvlJc w:val="left"/>
      <w:pPr>
        <w:ind w:left="360" w:hanging="360"/>
      </w:pPr>
      <w:rPr>
        <w:rFonts w:ascii="Allianz Neo" w:eastAsia="Allianz Neo" w:hAnsi="Allianz Neo" w:cs="Allianz Neo" w:hint="default"/>
        <w:b w:val="0"/>
        <w:bCs w:val="0"/>
        <w:i w:val="0"/>
        <w:iCs w:val="0"/>
        <w:color w:val="231F20"/>
        <w:spacing w:val="0"/>
        <w:w w:val="100"/>
        <w:sz w:val="18"/>
        <w:szCs w:val="18"/>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 w15:restartNumberingAfterBreak="0">
    <w:nsid w:val="500813D1"/>
    <w:multiLevelType w:val="multilevel"/>
    <w:tmpl w:val="4F8884B8"/>
    <w:lvl w:ilvl="0">
      <w:start w:val="1"/>
      <w:numFmt w:val="decimal"/>
      <w:pStyle w:val="Heading1"/>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B824DC1"/>
    <w:multiLevelType w:val="multilevel"/>
    <w:tmpl w:val="DBEED7E2"/>
    <w:lvl w:ilvl="0">
      <w:start w:val="1"/>
      <w:numFmt w:val="decimal"/>
      <w:pStyle w:val="Heading2"/>
      <w:lvlText w:val="%1."/>
      <w:lvlJc w:val="left"/>
      <w:pPr>
        <w:ind w:left="360" w:hanging="360"/>
      </w:pPr>
      <w:rPr>
        <w:rFonts w:hint="default"/>
      </w:rPr>
    </w:lvl>
    <w:lvl w:ilvl="1">
      <w:start w:val="1"/>
      <w:numFmt w:val="decimal"/>
      <w:pStyle w:val="Heading3"/>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01C5285"/>
    <w:multiLevelType w:val="hybridMultilevel"/>
    <w:tmpl w:val="FE8AB6F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3" w15:restartNumberingAfterBreak="0">
    <w:nsid w:val="77F539EF"/>
    <w:multiLevelType w:val="multilevel"/>
    <w:tmpl w:val="B3FEB2C0"/>
    <w:styleLink w:val="Style1"/>
    <w:lvl w:ilvl="0">
      <w:start w:val="5"/>
      <w:numFmt w:val="decimal"/>
      <w:lvlText w:val="%1"/>
      <w:lvlJc w:val="left"/>
      <w:pPr>
        <w:tabs>
          <w:tab w:val="num" w:pos="360"/>
        </w:tabs>
        <w:ind w:left="360" w:hanging="360"/>
      </w:pPr>
      <w:rPr>
        <w:rFonts w:hint="default"/>
        <w:b/>
        <w:i w:val="0"/>
      </w:rPr>
    </w:lvl>
    <w:lvl w:ilvl="1">
      <w:start w:val="1"/>
      <w:numFmt w:val="decimal"/>
      <w:isLgl/>
      <w:lvlText w:val="%1.%2"/>
      <w:lvlJc w:val="left"/>
      <w:pPr>
        <w:tabs>
          <w:tab w:val="num" w:pos="630"/>
        </w:tabs>
        <w:ind w:left="630" w:hanging="630"/>
      </w:pPr>
      <w:rPr>
        <w:rFonts w:hint="default"/>
        <w:b/>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720"/>
        </w:tabs>
        <w:ind w:left="720" w:hanging="720"/>
      </w:pPr>
      <w:rPr>
        <w:rFonts w:hint="default"/>
        <w:b w:val="0"/>
      </w:rPr>
    </w:lvl>
    <w:lvl w:ilvl="4">
      <w:start w:val="1"/>
      <w:numFmt w:val="decimal"/>
      <w:isLgl/>
      <w:lvlText w:val="%1.%2.%3.%4.%5"/>
      <w:lvlJc w:val="left"/>
      <w:pPr>
        <w:tabs>
          <w:tab w:val="num" w:pos="1080"/>
        </w:tabs>
        <w:ind w:left="1080" w:hanging="1080"/>
      </w:pPr>
      <w:rPr>
        <w:rFonts w:hint="default"/>
        <w:b w:val="0"/>
      </w:rPr>
    </w:lvl>
    <w:lvl w:ilvl="5">
      <w:start w:val="1"/>
      <w:numFmt w:val="decimal"/>
      <w:isLgl/>
      <w:lvlText w:val="%1.%2.%3.%4.%5.%6"/>
      <w:lvlJc w:val="left"/>
      <w:pPr>
        <w:tabs>
          <w:tab w:val="num" w:pos="1080"/>
        </w:tabs>
        <w:ind w:left="1080" w:hanging="1080"/>
      </w:pPr>
      <w:rPr>
        <w:rFonts w:hint="default"/>
        <w:b w:val="0"/>
      </w:rPr>
    </w:lvl>
    <w:lvl w:ilvl="6">
      <w:start w:val="1"/>
      <w:numFmt w:val="decimal"/>
      <w:isLgl/>
      <w:lvlText w:val="%1.%2.%3.%4.%5.%6.%7"/>
      <w:lvlJc w:val="left"/>
      <w:pPr>
        <w:tabs>
          <w:tab w:val="num" w:pos="1440"/>
        </w:tabs>
        <w:ind w:left="1440" w:hanging="1440"/>
      </w:pPr>
      <w:rPr>
        <w:rFonts w:hint="default"/>
        <w:b w:val="0"/>
      </w:rPr>
    </w:lvl>
    <w:lvl w:ilvl="7">
      <w:start w:val="1"/>
      <w:numFmt w:val="decimal"/>
      <w:isLgl/>
      <w:lvlText w:val="%1.%2.%3.%4.%5.%6.%7.%8"/>
      <w:lvlJc w:val="left"/>
      <w:pPr>
        <w:tabs>
          <w:tab w:val="num" w:pos="1440"/>
        </w:tabs>
        <w:ind w:left="1440" w:hanging="1440"/>
      </w:pPr>
      <w:rPr>
        <w:rFonts w:hint="default"/>
        <w:b w:val="0"/>
      </w:rPr>
    </w:lvl>
    <w:lvl w:ilvl="8">
      <w:start w:val="1"/>
      <w:numFmt w:val="decimal"/>
      <w:isLgl/>
      <w:lvlText w:val="%1.%2.%3.%4.%5.%6.%7.%8.%9"/>
      <w:lvlJc w:val="left"/>
      <w:pPr>
        <w:tabs>
          <w:tab w:val="num" w:pos="1800"/>
        </w:tabs>
        <w:ind w:left="1800" w:hanging="1800"/>
      </w:pPr>
      <w:rPr>
        <w:rFonts w:hint="default"/>
        <w:b w:val="0"/>
      </w:rPr>
    </w:lvl>
  </w:abstractNum>
  <w:num w:numId="1" w16cid:durableId="618993331">
    <w:abstractNumId w:val="8"/>
  </w:num>
  <w:num w:numId="2" w16cid:durableId="341706421">
    <w:abstractNumId w:val="1"/>
  </w:num>
  <w:num w:numId="3" w16cid:durableId="587468852">
    <w:abstractNumId w:val="7"/>
  </w:num>
  <w:num w:numId="4" w16cid:durableId="730734961">
    <w:abstractNumId w:val="9"/>
  </w:num>
  <w:num w:numId="5" w16cid:durableId="1527255365">
    <w:abstractNumId w:val="2"/>
  </w:num>
  <w:num w:numId="6" w16cid:durableId="504319347">
    <w:abstractNumId w:val="0"/>
    <w:lvlOverride w:ilvl="0">
      <w:lvl w:ilvl="0">
        <w:start w:val="1"/>
        <w:numFmt w:val="decimal"/>
        <w:pStyle w:val="Level1"/>
        <w:lvlText w:val="%1."/>
        <w:lvlJc w:val="left"/>
        <w:pPr>
          <w:tabs>
            <w:tab w:val="num" w:pos="567"/>
          </w:tabs>
          <w:ind w:left="567" w:hanging="567"/>
        </w:pPr>
        <w:rPr>
          <w:rFonts w:ascii="Optima" w:hAnsi="Optima" w:hint="default"/>
          <w:b/>
          <w:i w:val="0"/>
          <w:sz w:val="32"/>
        </w:rPr>
      </w:lvl>
    </w:lvlOverride>
    <w:lvlOverride w:ilvl="1">
      <w:lvl w:ilvl="1">
        <w:start w:val="1"/>
        <w:numFmt w:val="none"/>
        <w:lvlText w:val=""/>
        <w:lvlJc w:val="left"/>
        <w:pPr>
          <w:tabs>
            <w:tab w:val="num" w:pos="360"/>
          </w:tabs>
          <w:ind w:left="0" w:firstLine="0"/>
        </w:pPr>
        <w:rPr>
          <w:rFonts w:ascii="Optima" w:hAnsi="Optima" w:hint="default"/>
          <w:b w:val="0"/>
          <w:i w:val="0"/>
          <w:sz w:val="22"/>
        </w:rPr>
      </w:lvl>
    </w:lvlOverride>
    <w:lvlOverride w:ilvl="2">
      <w:lvl w:ilvl="2">
        <w:start w:val="1"/>
        <w:numFmt w:val="decimal"/>
        <w:lvlText w:val="%1.%2%3."/>
        <w:lvlJc w:val="left"/>
        <w:pPr>
          <w:tabs>
            <w:tab w:val="num" w:pos="567"/>
          </w:tabs>
          <w:ind w:left="567" w:hanging="567"/>
        </w:pPr>
        <w:rPr>
          <w:rFonts w:ascii="Optima" w:hAnsi="Optima" w:hint="default"/>
          <w:b w:val="0"/>
          <w:i w:val="0"/>
          <w:sz w:val="22"/>
        </w:rPr>
      </w:lvl>
    </w:lvlOverride>
    <w:lvlOverride w:ilvl="3">
      <w:lvl w:ilvl="3">
        <w:start w:val="1"/>
        <w:numFmt w:val="lowerRoman"/>
        <w:lvlText w:val="(%4)"/>
        <w:lvlJc w:val="left"/>
        <w:pPr>
          <w:tabs>
            <w:tab w:val="num" w:pos="-31680"/>
          </w:tabs>
          <w:ind w:left="1134" w:hanging="567"/>
        </w:pPr>
        <w:rPr>
          <w:rFonts w:ascii="Optima" w:hAnsi="Optima" w:hint="default"/>
          <w:b w:val="0"/>
          <w:i w:val="0"/>
          <w:caps w:val="0"/>
          <w:sz w:val="22"/>
          <w:szCs w:val="22"/>
        </w:rPr>
      </w:lvl>
    </w:lvlOverride>
    <w:lvlOverride w:ilvl="4">
      <w:lvl w:ilvl="4">
        <w:start w:val="1"/>
        <w:numFmt w:val="lowerLetter"/>
        <w:pStyle w:val="Headlevel2Notcaps"/>
        <w:lvlText w:val="(%5)"/>
        <w:lvlJc w:val="left"/>
        <w:pPr>
          <w:tabs>
            <w:tab w:val="num" w:pos="1701"/>
          </w:tabs>
          <w:ind w:left="1701" w:hanging="567"/>
        </w:pPr>
        <w:rPr>
          <w:rFonts w:ascii="Optima" w:hAnsi="Optima" w:hint="default"/>
          <w:b w:val="0"/>
          <w:i w:val="0"/>
          <w:caps w:val="0"/>
          <w:sz w:val="22"/>
          <w:szCs w:val="22"/>
        </w:rPr>
      </w:lvl>
    </w:lvlOverride>
    <w:lvlOverride w:ilvl="5">
      <w:lvl w:ilvl="5">
        <w:start w:val="1"/>
        <w:numFmt w:val="decimal"/>
        <w:lvlText w:val="%1.%2.%3.%4.%5.%6."/>
        <w:lvlJc w:val="left"/>
        <w:pPr>
          <w:tabs>
            <w:tab w:val="num" w:pos="2736"/>
          </w:tabs>
          <w:ind w:left="2736" w:hanging="936"/>
        </w:pPr>
        <w:rPr>
          <w:rFonts w:hint="default"/>
        </w:rPr>
      </w:lvl>
    </w:lvlOverride>
    <w:lvlOverride w:ilvl="6">
      <w:lvl w:ilvl="6">
        <w:start w:val="1"/>
        <w:numFmt w:val="decimal"/>
        <w:lvlText w:val="%1.%2.%3.%4.%5.%6.%7."/>
        <w:lvlJc w:val="left"/>
        <w:pPr>
          <w:tabs>
            <w:tab w:val="num" w:pos="3240"/>
          </w:tabs>
          <w:ind w:left="3240" w:hanging="1080"/>
        </w:pPr>
        <w:rPr>
          <w:rFonts w:hint="default"/>
        </w:rPr>
      </w:lvl>
    </w:lvlOverride>
    <w:lvlOverride w:ilvl="7">
      <w:lvl w:ilvl="7">
        <w:start w:val="1"/>
        <w:numFmt w:val="decimal"/>
        <w:lvlText w:val="%1.%2.%3.%4.%5.%6.%7.%8."/>
        <w:lvlJc w:val="left"/>
        <w:pPr>
          <w:tabs>
            <w:tab w:val="num" w:pos="3744"/>
          </w:tabs>
          <w:ind w:left="3744" w:hanging="1224"/>
        </w:pPr>
        <w:rPr>
          <w:rFonts w:hint="default"/>
        </w:rPr>
      </w:lvl>
    </w:lvlOverride>
    <w:lvlOverride w:ilvl="8">
      <w:lvl w:ilvl="8">
        <w:numFmt w:val="decimal"/>
        <w:lvlText w:val="%1.%2.%3.%4.%5.%6.%7.%8.%9."/>
        <w:lvlJc w:val="left"/>
        <w:pPr>
          <w:tabs>
            <w:tab w:val="num" w:pos="4320"/>
          </w:tabs>
          <w:ind w:left="4320" w:hanging="1440"/>
        </w:pPr>
        <w:rPr>
          <w:rFonts w:hint="default"/>
        </w:rPr>
      </w:lvl>
    </w:lvlOverride>
  </w:num>
  <w:num w:numId="7" w16cid:durableId="2043820619">
    <w:abstractNumId w:val="3"/>
  </w:num>
  <w:num w:numId="8" w16cid:durableId="1056121882">
    <w:abstractNumId w:val="13"/>
  </w:num>
  <w:num w:numId="9" w16cid:durableId="407507390">
    <w:abstractNumId w:val="11"/>
  </w:num>
  <w:num w:numId="10" w16cid:durableId="972255617">
    <w:abstractNumId w:val="5"/>
  </w:num>
  <w:num w:numId="11" w16cid:durableId="12343312">
    <w:abstractNumId w:val="4"/>
  </w:num>
  <w:num w:numId="12" w16cid:durableId="843859319">
    <w:abstractNumId w:val="6"/>
  </w:num>
  <w:num w:numId="13" w16cid:durableId="1518080370">
    <w:abstractNumId w:val="9"/>
    <w:lvlOverride w:ilvl="0">
      <w:startOverride w:val="1"/>
    </w:lvlOverride>
  </w:num>
  <w:num w:numId="14" w16cid:durableId="2131514738">
    <w:abstractNumId w:val="10"/>
  </w:num>
  <w:num w:numId="15" w16cid:durableId="630357176">
    <w:abstractNumId w:val="9"/>
  </w:num>
  <w:num w:numId="16" w16cid:durableId="1314719794">
    <w:abstractNumId w:val="9"/>
    <w:lvlOverride w:ilvl="0">
      <w:startOverride w:val="1"/>
    </w:lvlOverride>
  </w:num>
  <w:num w:numId="17" w16cid:durableId="712925068">
    <w:abstractNumId w:val="9"/>
    <w:lvlOverride w:ilvl="0">
      <w:startOverride w:val="1"/>
    </w:lvlOverride>
  </w:num>
  <w:num w:numId="18" w16cid:durableId="808671698">
    <w:abstractNumId w:val="9"/>
    <w:lvlOverride w:ilvl="0">
      <w:startOverride w:val="1"/>
    </w:lvlOverride>
  </w:num>
  <w:num w:numId="19" w16cid:durableId="238904701">
    <w:abstractNumId w:val="9"/>
    <w:lvlOverride w:ilvl="0">
      <w:startOverride w:val="1"/>
    </w:lvlOverride>
  </w:num>
  <w:num w:numId="20" w16cid:durableId="2111578890">
    <w:abstractNumId w:val="9"/>
    <w:lvlOverride w:ilvl="0">
      <w:startOverride w:val="1"/>
    </w:lvlOverride>
  </w:num>
  <w:num w:numId="21" w16cid:durableId="1762796616">
    <w:abstractNumId w:val="9"/>
    <w:lvlOverride w:ilvl="0">
      <w:startOverride w:val="1"/>
    </w:lvlOverride>
  </w:num>
  <w:num w:numId="22" w16cid:durableId="2081322074">
    <w:abstractNumId w:val="12"/>
  </w:num>
  <w:num w:numId="23" w16cid:durableId="1009521690">
    <w:abstractNumId w:val="9"/>
    <w:lvlOverride w:ilvl="0">
      <w:startOverride w:val="1"/>
    </w:lvlOverride>
  </w:num>
  <w:num w:numId="24" w16cid:durableId="1539467233">
    <w:abstractNumId w:val="9"/>
    <w:lvlOverride w:ilvl="0">
      <w:startOverride w:val="1"/>
    </w:lvlOverride>
  </w:num>
  <w:num w:numId="25" w16cid:durableId="1569998699">
    <w:abstractNumId w:val="9"/>
    <w:lvlOverride w:ilvl="0">
      <w:startOverride w:val="1"/>
    </w:lvlOverride>
  </w:num>
  <w:num w:numId="26" w16cid:durableId="192154466">
    <w:abstractNumId w:val="9"/>
    <w:lvlOverride w:ilvl="0">
      <w:startOverride w:val="1"/>
    </w:lvlOverride>
  </w:num>
  <w:num w:numId="27" w16cid:durableId="349374339">
    <w:abstractNumId w:val="9"/>
    <w:lvlOverride w:ilvl="0">
      <w:startOverride w:val="1"/>
    </w:lvlOverride>
  </w:num>
  <w:num w:numId="28" w16cid:durableId="870067652">
    <w:abstractNumId w:val="9"/>
    <w:lvlOverride w:ilvl="0">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D11"/>
    <w:rsid w:val="00012E4D"/>
    <w:rsid w:val="00014C11"/>
    <w:rsid w:val="000454D3"/>
    <w:rsid w:val="00064DA1"/>
    <w:rsid w:val="000677D0"/>
    <w:rsid w:val="00067B24"/>
    <w:rsid w:val="00095537"/>
    <w:rsid w:val="000A68DB"/>
    <w:rsid w:val="000B4AC3"/>
    <w:rsid w:val="000C16CE"/>
    <w:rsid w:val="000C2438"/>
    <w:rsid w:val="000C41CF"/>
    <w:rsid w:val="000C7651"/>
    <w:rsid w:val="000D129C"/>
    <w:rsid w:val="000E4346"/>
    <w:rsid w:val="001120D9"/>
    <w:rsid w:val="0012331D"/>
    <w:rsid w:val="001233D0"/>
    <w:rsid w:val="001504A3"/>
    <w:rsid w:val="00152F52"/>
    <w:rsid w:val="0015707A"/>
    <w:rsid w:val="00186F46"/>
    <w:rsid w:val="001B4E7A"/>
    <w:rsid w:val="001C47BB"/>
    <w:rsid w:val="001D7022"/>
    <w:rsid w:val="001E3A14"/>
    <w:rsid w:val="001E5B23"/>
    <w:rsid w:val="00200A45"/>
    <w:rsid w:val="0022749D"/>
    <w:rsid w:val="00236AFC"/>
    <w:rsid w:val="00243614"/>
    <w:rsid w:val="0025597E"/>
    <w:rsid w:val="002602B8"/>
    <w:rsid w:val="00260BA7"/>
    <w:rsid w:val="002A40D8"/>
    <w:rsid w:val="002B2919"/>
    <w:rsid w:val="002C1B4C"/>
    <w:rsid w:val="002D376E"/>
    <w:rsid w:val="002E0DEA"/>
    <w:rsid w:val="002F1BB0"/>
    <w:rsid w:val="003069BE"/>
    <w:rsid w:val="003135FD"/>
    <w:rsid w:val="003155B6"/>
    <w:rsid w:val="003207D7"/>
    <w:rsid w:val="003307C4"/>
    <w:rsid w:val="003452E4"/>
    <w:rsid w:val="003453DD"/>
    <w:rsid w:val="00372C81"/>
    <w:rsid w:val="003A2A2B"/>
    <w:rsid w:val="003A3FB7"/>
    <w:rsid w:val="003B7216"/>
    <w:rsid w:val="003D5FDF"/>
    <w:rsid w:val="003D61F8"/>
    <w:rsid w:val="003F0CAF"/>
    <w:rsid w:val="0040113C"/>
    <w:rsid w:val="00402F60"/>
    <w:rsid w:val="00411789"/>
    <w:rsid w:val="00435FFB"/>
    <w:rsid w:val="004415C2"/>
    <w:rsid w:val="00455915"/>
    <w:rsid w:val="00465140"/>
    <w:rsid w:val="004715FC"/>
    <w:rsid w:val="00495E01"/>
    <w:rsid w:val="004A6B46"/>
    <w:rsid w:val="004C7C23"/>
    <w:rsid w:val="004D76C4"/>
    <w:rsid w:val="00504BB8"/>
    <w:rsid w:val="005243CD"/>
    <w:rsid w:val="00550621"/>
    <w:rsid w:val="005654E4"/>
    <w:rsid w:val="00565602"/>
    <w:rsid w:val="00574E26"/>
    <w:rsid w:val="0058514D"/>
    <w:rsid w:val="00591DC3"/>
    <w:rsid w:val="0059267C"/>
    <w:rsid w:val="005A04A7"/>
    <w:rsid w:val="005B4C7B"/>
    <w:rsid w:val="005B65B4"/>
    <w:rsid w:val="005F18BC"/>
    <w:rsid w:val="006140E1"/>
    <w:rsid w:val="00620A9A"/>
    <w:rsid w:val="0064243C"/>
    <w:rsid w:val="006730FF"/>
    <w:rsid w:val="006954B1"/>
    <w:rsid w:val="006A75C8"/>
    <w:rsid w:val="006B496F"/>
    <w:rsid w:val="006B772E"/>
    <w:rsid w:val="006D4EA3"/>
    <w:rsid w:val="006D5539"/>
    <w:rsid w:val="00702F08"/>
    <w:rsid w:val="007326EE"/>
    <w:rsid w:val="007328A2"/>
    <w:rsid w:val="00740A91"/>
    <w:rsid w:val="00745682"/>
    <w:rsid w:val="00746BA1"/>
    <w:rsid w:val="00763FE0"/>
    <w:rsid w:val="00777CC7"/>
    <w:rsid w:val="00780B0A"/>
    <w:rsid w:val="0078399F"/>
    <w:rsid w:val="00794E47"/>
    <w:rsid w:val="007B066F"/>
    <w:rsid w:val="007D3F1C"/>
    <w:rsid w:val="007E56F2"/>
    <w:rsid w:val="007E7B1C"/>
    <w:rsid w:val="00805031"/>
    <w:rsid w:val="00844803"/>
    <w:rsid w:val="00851788"/>
    <w:rsid w:val="00852D58"/>
    <w:rsid w:val="0086032E"/>
    <w:rsid w:val="00863F5F"/>
    <w:rsid w:val="008674C2"/>
    <w:rsid w:val="00880898"/>
    <w:rsid w:val="00890FB1"/>
    <w:rsid w:val="008A048A"/>
    <w:rsid w:val="008B12F3"/>
    <w:rsid w:val="008B1CC9"/>
    <w:rsid w:val="008C18E1"/>
    <w:rsid w:val="008C5B15"/>
    <w:rsid w:val="008D5E37"/>
    <w:rsid w:val="008E1272"/>
    <w:rsid w:val="008E384B"/>
    <w:rsid w:val="008E6C9E"/>
    <w:rsid w:val="008F06FF"/>
    <w:rsid w:val="008F6A54"/>
    <w:rsid w:val="00911DB1"/>
    <w:rsid w:val="009151AC"/>
    <w:rsid w:val="009238C4"/>
    <w:rsid w:val="00940EF6"/>
    <w:rsid w:val="00941850"/>
    <w:rsid w:val="009449B7"/>
    <w:rsid w:val="0094755D"/>
    <w:rsid w:val="009626F6"/>
    <w:rsid w:val="00976921"/>
    <w:rsid w:val="00992C64"/>
    <w:rsid w:val="009C4814"/>
    <w:rsid w:val="009D3B72"/>
    <w:rsid w:val="009F26AD"/>
    <w:rsid w:val="009F59FA"/>
    <w:rsid w:val="00A00A55"/>
    <w:rsid w:val="00A055F5"/>
    <w:rsid w:val="00A245D0"/>
    <w:rsid w:val="00A34BA7"/>
    <w:rsid w:val="00A44D8A"/>
    <w:rsid w:val="00A76491"/>
    <w:rsid w:val="00A815E8"/>
    <w:rsid w:val="00A87F7D"/>
    <w:rsid w:val="00AB19E4"/>
    <w:rsid w:val="00AD3186"/>
    <w:rsid w:val="00AE4A8A"/>
    <w:rsid w:val="00B2004B"/>
    <w:rsid w:val="00B32412"/>
    <w:rsid w:val="00B41CB4"/>
    <w:rsid w:val="00B47567"/>
    <w:rsid w:val="00B76E77"/>
    <w:rsid w:val="00B821EE"/>
    <w:rsid w:val="00B834A7"/>
    <w:rsid w:val="00B83660"/>
    <w:rsid w:val="00B92DEF"/>
    <w:rsid w:val="00BC145A"/>
    <w:rsid w:val="00BC1D11"/>
    <w:rsid w:val="00BE5941"/>
    <w:rsid w:val="00C10550"/>
    <w:rsid w:val="00C11A06"/>
    <w:rsid w:val="00C45BC7"/>
    <w:rsid w:val="00C9632F"/>
    <w:rsid w:val="00CA2CED"/>
    <w:rsid w:val="00CA3D71"/>
    <w:rsid w:val="00CB643C"/>
    <w:rsid w:val="00CC0DC2"/>
    <w:rsid w:val="00D22C64"/>
    <w:rsid w:val="00D50109"/>
    <w:rsid w:val="00D7208B"/>
    <w:rsid w:val="00D726E8"/>
    <w:rsid w:val="00D86DD6"/>
    <w:rsid w:val="00D87661"/>
    <w:rsid w:val="00D92523"/>
    <w:rsid w:val="00D96863"/>
    <w:rsid w:val="00DC0837"/>
    <w:rsid w:val="00DF0CB4"/>
    <w:rsid w:val="00DF6E5D"/>
    <w:rsid w:val="00E1248D"/>
    <w:rsid w:val="00E30DF8"/>
    <w:rsid w:val="00E37BFF"/>
    <w:rsid w:val="00E45D3B"/>
    <w:rsid w:val="00E533C3"/>
    <w:rsid w:val="00EA492E"/>
    <w:rsid w:val="00EA5553"/>
    <w:rsid w:val="00EB769F"/>
    <w:rsid w:val="00EC6C82"/>
    <w:rsid w:val="00ED51BA"/>
    <w:rsid w:val="00EE0A79"/>
    <w:rsid w:val="00F10B36"/>
    <w:rsid w:val="00F431D5"/>
    <w:rsid w:val="00F44550"/>
    <w:rsid w:val="00F45A57"/>
    <w:rsid w:val="00F5123E"/>
    <w:rsid w:val="00F5794C"/>
    <w:rsid w:val="00F7282B"/>
    <w:rsid w:val="00FB1A3E"/>
    <w:rsid w:val="00FB4575"/>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3DDA1A5E"/>
  <w15:docId w15:val="{1C5048B9-D5AA-B940-BC11-CD368BD00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245D0"/>
    <w:rPr>
      <w:rFonts w:ascii="Allianz Neo" w:eastAsia="Allianz Neo" w:hAnsi="Allianz Neo" w:cs="Allianz Neo"/>
    </w:rPr>
  </w:style>
  <w:style w:type="paragraph" w:styleId="Heading1">
    <w:name w:val="heading 1"/>
    <w:basedOn w:val="Normal"/>
    <w:link w:val="Heading1Char"/>
    <w:qFormat/>
    <w:rsid w:val="00236AFC"/>
    <w:pPr>
      <w:numPr>
        <w:numId w:val="14"/>
      </w:numPr>
      <w:spacing w:before="116" w:after="120"/>
      <w:outlineLvl w:val="0"/>
    </w:pPr>
    <w:rPr>
      <w:rFonts w:ascii="AllianzNeo-CondensedBold" w:eastAsia="AllianzNeo-CondensedBold" w:hAnsi="AllianzNeo-CondensedBold" w:cs="AllianzNeo-CondensedBold"/>
      <w:b/>
      <w:bCs/>
      <w:caps/>
      <w:color w:val="0083CA"/>
      <w:sz w:val="28"/>
      <w:szCs w:val="24"/>
    </w:rPr>
  </w:style>
  <w:style w:type="paragraph" w:styleId="Heading2">
    <w:name w:val="heading 2"/>
    <w:basedOn w:val="Normal"/>
    <w:link w:val="Heading2Char"/>
    <w:unhideWhenUsed/>
    <w:qFormat/>
    <w:rsid w:val="00B32412"/>
    <w:pPr>
      <w:numPr>
        <w:numId w:val="9"/>
      </w:numPr>
      <w:spacing w:before="120" w:after="120"/>
      <w:ind w:left="425" w:hanging="425"/>
      <w:outlineLvl w:val="1"/>
    </w:pPr>
    <w:rPr>
      <w:b/>
      <w:bCs/>
      <w:caps/>
      <w:color w:val="0083CA"/>
      <w:sz w:val="24"/>
      <w:szCs w:val="18"/>
    </w:rPr>
  </w:style>
  <w:style w:type="paragraph" w:styleId="Heading3">
    <w:name w:val="heading 3"/>
    <w:basedOn w:val="Heading2"/>
    <w:next w:val="Normal"/>
    <w:link w:val="Heading3Char"/>
    <w:unhideWhenUsed/>
    <w:qFormat/>
    <w:rsid w:val="005243CD"/>
    <w:pPr>
      <w:numPr>
        <w:ilvl w:val="1"/>
      </w:numPr>
      <w:spacing w:before="240"/>
      <w:ind w:left="454" w:hanging="454"/>
      <w:outlineLvl w:val="2"/>
    </w:pPr>
    <w:rPr>
      <w:sz w:val="20"/>
    </w:rPr>
  </w:style>
  <w:style w:type="paragraph" w:styleId="Heading4">
    <w:name w:val="heading 4"/>
    <w:basedOn w:val="Heading2"/>
    <w:next w:val="Normal"/>
    <w:link w:val="Heading4Char"/>
    <w:uiPriority w:val="2"/>
    <w:unhideWhenUsed/>
    <w:qFormat/>
    <w:rsid w:val="00012E4D"/>
    <w:pPr>
      <w:numPr>
        <w:ilvl w:val="2"/>
        <w:numId w:val="1"/>
      </w:numPr>
      <w:ind w:left="1134" w:hanging="454"/>
      <w:outlineLvl w:val="3"/>
    </w:pPr>
  </w:style>
  <w:style w:type="paragraph" w:styleId="Heading5">
    <w:name w:val="heading 5"/>
    <w:basedOn w:val="Normal"/>
    <w:next w:val="Normal"/>
    <w:link w:val="Heading5Char"/>
    <w:uiPriority w:val="2"/>
    <w:qFormat/>
    <w:rsid w:val="008E1272"/>
    <w:pPr>
      <w:widowControl/>
      <w:autoSpaceDE/>
      <w:autoSpaceDN/>
      <w:spacing w:before="240"/>
      <w:outlineLvl w:val="4"/>
    </w:pPr>
    <w:rPr>
      <w:rFonts w:ascii="Arial" w:eastAsia="Times New Roman" w:hAnsi="Arial" w:cs="Times New Roman"/>
      <w:sz w:val="20"/>
      <w:szCs w:val="20"/>
      <w:lang w:val="en-GB" w:eastAsia="en-GB"/>
    </w:rPr>
  </w:style>
  <w:style w:type="paragraph" w:styleId="Heading6">
    <w:name w:val="heading 6"/>
    <w:basedOn w:val="Normal"/>
    <w:next w:val="Normal"/>
    <w:link w:val="Heading6Char"/>
    <w:uiPriority w:val="1"/>
    <w:qFormat/>
    <w:rsid w:val="008E1272"/>
    <w:pPr>
      <w:widowControl/>
      <w:autoSpaceDE/>
      <w:autoSpaceDN/>
      <w:spacing w:before="240"/>
      <w:outlineLvl w:val="5"/>
    </w:pPr>
    <w:rPr>
      <w:rFonts w:ascii="Arial" w:eastAsia="Times New Roman" w:hAnsi="Arial" w:cs="Times New Roman"/>
      <w:i/>
      <w:sz w:val="20"/>
      <w:szCs w:val="20"/>
      <w:lang w:val="en-GB" w:eastAsia="en-GB"/>
    </w:rPr>
  </w:style>
  <w:style w:type="paragraph" w:styleId="Heading7">
    <w:name w:val="heading 7"/>
    <w:basedOn w:val="Normal"/>
    <w:next w:val="Normal"/>
    <w:link w:val="Heading7Char"/>
    <w:uiPriority w:val="1"/>
    <w:qFormat/>
    <w:rsid w:val="008E1272"/>
    <w:pPr>
      <w:widowControl/>
      <w:autoSpaceDE/>
      <w:autoSpaceDN/>
      <w:spacing w:before="240"/>
      <w:outlineLvl w:val="6"/>
    </w:pPr>
    <w:rPr>
      <w:rFonts w:ascii="Arial" w:eastAsia="Times New Roman" w:hAnsi="Arial" w:cs="Times New Roman"/>
      <w:sz w:val="20"/>
      <w:szCs w:val="20"/>
      <w:lang w:val="en-GB" w:eastAsia="en-GB"/>
    </w:rPr>
  </w:style>
  <w:style w:type="paragraph" w:styleId="Heading8">
    <w:name w:val="heading 8"/>
    <w:basedOn w:val="Normal"/>
    <w:next w:val="Normal"/>
    <w:link w:val="Heading8Char"/>
    <w:uiPriority w:val="1"/>
    <w:qFormat/>
    <w:rsid w:val="008E1272"/>
    <w:pPr>
      <w:widowControl/>
      <w:autoSpaceDE/>
      <w:autoSpaceDN/>
      <w:spacing w:before="240"/>
      <w:outlineLvl w:val="7"/>
    </w:pPr>
    <w:rPr>
      <w:rFonts w:ascii="Arial" w:eastAsia="Times New Roman" w:hAnsi="Arial" w:cs="Times New Roman"/>
      <w:i/>
      <w:sz w:val="20"/>
      <w:szCs w:val="20"/>
      <w:lang w:val="en-GB" w:eastAsia="en-GB"/>
    </w:rPr>
  </w:style>
  <w:style w:type="paragraph" w:styleId="Heading9">
    <w:name w:val="heading 9"/>
    <w:basedOn w:val="Normal"/>
    <w:next w:val="Normal"/>
    <w:link w:val="Heading9Char"/>
    <w:uiPriority w:val="1"/>
    <w:qFormat/>
    <w:rsid w:val="008E1272"/>
    <w:pPr>
      <w:widowControl/>
      <w:autoSpaceDE/>
      <w:autoSpaceDN/>
      <w:spacing w:before="240"/>
      <w:outlineLvl w:val="8"/>
    </w:pPr>
    <w:rPr>
      <w:rFonts w:ascii="Arial" w:eastAsia="Times New Roman" w:hAnsi="Arial" w:cs="Times New Roman"/>
      <w:i/>
      <w:sz w:val="18"/>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453DD"/>
    <w:pPr>
      <w:spacing w:before="120" w:after="160" w:line="233" w:lineRule="auto"/>
      <w:jc w:val="both"/>
    </w:pPr>
    <w:rPr>
      <w:color w:val="231F20"/>
      <w:sz w:val="18"/>
      <w:szCs w:val="18"/>
    </w:rPr>
  </w:style>
  <w:style w:type="paragraph" w:styleId="Title">
    <w:name w:val="Title"/>
    <w:basedOn w:val="Normal"/>
    <w:uiPriority w:val="10"/>
    <w:qFormat/>
    <w:pPr>
      <w:spacing w:before="1096"/>
      <w:ind w:left="817" w:firstLine="13"/>
    </w:pPr>
    <w:rPr>
      <w:rFonts w:ascii="Arial" w:eastAsia="Arial" w:hAnsi="Arial" w:cs="Arial"/>
      <w:b/>
      <w:bCs/>
      <w:sz w:val="144"/>
      <w:szCs w:val="144"/>
    </w:rPr>
  </w:style>
  <w:style w:type="paragraph" w:styleId="ListParagraph">
    <w:name w:val="List Paragraph"/>
    <w:basedOn w:val="Normal"/>
    <w:uiPriority w:val="34"/>
    <w:qFormat/>
    <w:rsid w:val="001E3A14"/>
    <w:pPr>
      <w:tabs>
        <w:tab w:val="left" w:pos="1088"/>
      </w:tabs>
      <w:spacing w:before="53" w:after="120"/>
      <w:contextualSpacing/>
      <w:jc w:val="right"/>
    </w:pPr>
    <w:rPr>
      <w:color w:val="231F20"/>
      <w:sz w:val="18"/>
    </w:rPr>
  </w:style>
  <w:style w:type="paragraph" w:customStyle="1" w:styleId="TableParagraph">
    <w:name w:val="Table Paragraph"/>
    <w:basedOn w:val="Normal"/>
    <w:uiPriority w:val="1"/>
    <w:qFormat/>
  </w:style>
  <w:style w:type="character" w:styleId="CommentReference">
    <w:name w:val="annotation reference"/>
    <w:basedOn w:val="DefaultParagraphFont"/>
    <w:uiPriority w:val="10"/>
    <w:semiHidden/>
    <w:unhideWhenUsed/>
    <w:rsid w:val="003069BE"/>
    <w:rPr>
      <w:sz w:val="16"/>
      <w:szCs w:val="16"/>
    </w:rPr>
  </w:style>
  <w:style w:type="paragraph" w:styleId="CommentText">
    <w:name w:val="annotation text"/>
    <w:basedOn w:val="Normal"/>
    <w:link w:val="CommentTextChar"/>
    <w:uiPriority w:val="10"/>
    <w:semiHidden/>
    <w:unhideWhenUsed/>
    <w:rsid w:val="003069BE"/>
    <w:rPr>
      <w:sz w:val="20"/>
      <w:szCs w:val="20"/>
    </w:rPr>
  </w:style>
  <w:style w:type="character" w:customStyle="1" w:styleId="CommentTextChar">
    <w:name w:val="Comment Text Char"/>
    <w:basedOn w:val="DefaultParagraphFont"/>
    <w:link w:val="CommentText"/>
    <w:uiPriority w:val="10"/>
    <w:semiHidden/>
    <w:rsid w:val="009626F6"/>
    <w:rPr>
      <w:rFonts w:ascii="Allianz Neo" w:eastAsia="Allianz Neo" w:hAnsi="Allianz Neo" w:cs="Allianz Neo"/>
      <w:sz w:val="20"/>
      <w:szCs w:val="20"/>
    </w:rPr>
  </w:style>
  <w:style w:type="paragraph" w:styleId="CommentSubject">
    <w:name w:val="annotation subject"/>
    <w:basedOn w:val="CommentText"/>
    <w:next w:val="CommentText"/>
    <w:link w:val="CommentSubjectChar"/>
    <w:uiPriority w:val="10"/>
    <w:semiHidden/>
    <w:unhideWhenUsed/>
    <w:rsid w:val="003069BE"/>
    <w:rPr>
      <w:b/>
      <w:bCs/>
    </w:rPr>
  </w:style>
  <w:style w:type="character" w:customStyle="1" w:styleId="CommentSubjectChar">
    <w:name w:val="Comment Subject Char"/>
    <w:basedOn w:val="CommentTextChar"/>
    <w:link w:val="CommentSubject"/>
    <w:uiPriority w:val="10"/>
    <w:semiHidden/>
    <w:rsid w:val="009626F6"/>
    <w:rPr>
      <w:rFonts w:ascii="Allianz Neo" w:eastAsia="Allianz Neo" w:hAnsi="Allianz Neo" w:cs="Allianz Neo"/>
      <w:b/>
      <w:bCs/>
      <w:sz w:val="20"/>
      <w:szCs w:val="20"/>
    </w:rPr>
  </w:style>
  <w:style w:type="paragraph" w:styleId="Header">
    <w:name w:val="header"/>
    <w:basedOn w:val="Normal"/>
    <w:link w:val="HeaderChar"/>
    <w:unhideWhenUsed/>
    <w:rsid w:val="00CB643C"/>
    <w:pPr>
      <w:tabs>
        <w:tab w:val="center" w:pos="4680"/>
        <w:tab w:val="right" w:pos="9360"/>
      </w:tabs>
    </w:pPr>
  </w:style>
  <w:style w:type="character" w:customStyle="1" w:styleId="HeaderChar">
    <w:name w:val="Header Char"/>
    <w:basedOn w:val="DefaultParagraphFont"/>
    <w:link w:val="Header"/>
    <w:rsid w:val="009626F6"/>
    <w:rPr>
      <w:rFonts w:ascii="Allianz Neo" w:eastAsia="Allianz Neo" w:hAnsi="Allianz Neo" w:cs="Allianz Neo"/>
    </w:rPr>
  </w:style>
  <w:style w:type="paragraph" w:styleId="Footer">
    <w:name w:val="footer"/>
    <w:basedOn w:val="Normal"/>
    <w:link w:val="FooterChar"/>
    <w:uiPriority w:val="99"/>
    <w:unhideWhenUsed/>
    <w:rsid w:val="00CB643C"/>
    <w:pPr>
      <w:tabs>
        <w:tab w:val="center" w:pos="4680"/>
        <w:tab w:val="right" w:pos="9360"/>
      </w:tabs>
    </w:pPr>
  </w:style>
  <w:style w:type="character" w:customStyle="1" w:styleId="FooterChar">
    <w:name w:val="Footer Char"/>
    <w:basedOn w:val="DefaultParagraphFont"/>
    <w:link w:val="Footer"/>
    <w:uiPriority w:val="99"/>
    <w:rsid w:val="009626F6"/>
    <w:rPr>
      <w:rFonts w:ascii="Allianz Neo" w:eastAsia="Allianz Neo" w:hAnsi="Allianz Neo" w:cs="Allianz Neo"/>
    </w:rPr>
  </w:style>
  <w:style w:type="paragraph" w:customStyle="1" w:styleId="BodyTextPara">
    <w:name w:val="Body Text Para"/>
    <w:basedOn w:val="BodyText"/>
    <w:uiPriority w:val="9"/>
    <w:qFormat/>
    <w:rsid w:val="001E3A14"/>
    <w:pPr>
      <w:spacing w:before="200"/>
      <w:ind w:left="340"/>
    </w:pPr>
  </w:style>
  <w:style w:type="paragraph" w:customStyle="1" w:styleId="ListParagraph1">
    <w:name w:val="List Paragraph 1"/>
    <w:basedOn w:val="ListParagraph"/>
    <w:uiPriority w:val="1"/>
    <w:qFormat/>
    <w:rsid w:val="001E3A14"/>
    <w:pPr>
      <w:ind w:left="1076" w:hanging="432"/>
    </w:pPr>
  </w:style>
  <w:style w:type="character" w:customStyle="1" w:styleId="Heading3Char">
    <w:name w:val="Heading 3 Char"/>
    <w:basedOn w:val="DefaultParagraphFont"/>
    <w:link w:val="Heading3"/>
    <w:rsid w:val="005243CD"/>
    <w:rPr>
      <w:rFonts w:ascii="Allianz Neo" w:eastAsia="Allianz Neo" w:hAnsi="Allianz Neo" w:cs="Allianz Neo"/>
      <w:b/>
      <w:bCs/>
      <w:caps/>
      <w:color w:val="0083CA"/>
      <w:sz w:val="20"/>
      <w:szCs w:val="18"/>
    </w:rPr>
  </w:style>
  <w:style w:type="character" w:customStyle="1" w:styleId="BodyTextChar">
    <w:name w:val="Body Text Char"/>
    <w:basedOn w:val="DefaultParagraphFont"/>
    <w:link w:val="BodyText"/>
    <w:rsid w:val="003453DD"/>
    <w:rPr>
      <w:rFonts w:ascii="Allianz Neo" w:eastAsia="Allianz Neo" w:hAnsi="Allianz Neo" w:cs="Allianz Neo"/>
      <w:color w:val="231F20"/>
      <w:sz w:val="18"/>
      <w:szCs w:val="18"/>
    </w:rPr>
  </w:style>
  <w:style w:type="paragraph" w:customStyle="1" w:styleId="Head1">
    <w:name w:val="Head 1"/>
    <w:basedOn w:val="Heading2"/>
    <w:uiPriority w:val="10"/>
    <w:qFormat/>
    <w:rsid w:val="002E0DEA"/>
    <w:pPr>
      <w:ind w:left="-34"/>
    </w:pPr>
  </w:style>
  <w:style w:type="paragraph" w:customStyle="1" w:styleId="AlphabetabNumberingLevel1">
    <w:name w:val="Alphabet_(a)_(b)_Numbering_Level_1"/>
    <w:basedOn w:val="BodyTextPara"/>
    <w:qFormat/>
    <w:rsid w:val="003D61F8"/>
    <w:pPr>
      <w:numPr>
        <w:numId w:val="15"/>
      </w:numPr>
      <w:spacing w:before="60"/>
    </w:pPr>
    <w:rPr>
      <w:w w:val="0"/>
    </w:rPr>
  </w:style>
  <w:style w:type="paragraph" w:customStyle="1" w:styleId="Numi0">
    <w:name w:val="Num (i)"/>
    <w:basedOn w:val="ListParagraph1"/>
    <w:uiPriority w:val="9"/>
    <w:qFormat/>
    <w:rsid w:val="009C4814"/>
    <w:pPr>
      <w:numPr>
        <w:numId w:val="3"/>
      </w:numPr>
      <w:ind w:left="1020" w:hanging="340"/>
      <w:jc w:val="left"/>
    </w:pPr>
  </w:style>
  <w:style w:type="paragraph" w:customStyle="1" w:styleId="Parahead">
    <w:name w:val="Para head"/>
    <w:basedOn w:val="Heading2"/>
    <w:uiPriority w:val="1"/>
    <w:qFormat/>
    <w:rsid w:val="00880898"/>
    <w:pPr>
      <w:numPr>
        <w:numId w:val="2"/>
      </w:numPr>
      <w:ind w:left="680" w:hanging="340"/>
    </w:pPr>
  </w:style>
  <w:style w:type="paragraph" w:customStyle="1" w:styleId="BodyTextP1">
    <w:name w:val="Body Text P1"/>
    <w:basedOn w:val="BodyText"/>
    <w:uiPriority w:val="10"/>
    <w:qFormat/>
    <w:rsid w:val="003135FD"/>
    <w:pPr>
      <w:spacing w:before="60" w:after="60"/>
      <w:ind w:left="680"/>
    </w:pPr>
  </w:style>
  <w:style w:type="paragraph" w:customStyle="1" w:styleId="Numa1">
    <w:name w:val="Num (a)_1"/>
    <w:basedOn w:val="ListParagraph"/>
    <w:uiPriority w:val="9"/>
    <w:qFormat/>
    <w:rsid w:val="00880898"/>
    <w:pPr>
      <w:numPr>
        <w:ilvl w:val="1"/>
        <w:numId w:val="2"/>
      </w:numPr>
      <w:ind w:left="1020" w:hanging="340"/>
      <w:jc w:val="left"/>
    </w:pPr>
  </w:style>
  <w:style w:type="paragraph" w:customStyle="1" w:styleId="Numi">
    <w:name w:val="Num (i)_"/>
    <w:basedOn w:val="ListParagraph"/>
    <w:uiPriority w:val="9"/>
    <w:qFormat/>
    <w:rsid w:val="00880898"/>
    <w:pPr>
      <w:numPr>
        <w:ilvl w:val="2"/>
        <w:numId w:val="2"/>
      </w:numPr>
      <w:ind w:left="1361" w:hanging="340"/>
      <w:jc w:val="left"/>
    </w:pPr>
  </w:style>
  <w:style w:type="character" w:customStyle="1" w:styleId="Heading4Char">
    <w:name w:val="Heading 4 Char"/>
    <w:basedOn w:val="DefaultParagraphFont"/>
    <w:link w:val="Heading4"/>
    <w:uiPriority w:val="2"/>
    <w:rsid w:val="009626F6"/>
    <w:rPr>
      <w:rFonts w:ascii="Allianz Neo" w:eastAsia="Allianz Neo" w:hAnsi="Allianz Neo" w:cs="Allianz Neo"/>
      <w:b/>
      <w:bCs/>
      <w:caps/>
      <w:color w:val="0083CA"/>
      <w:sz w:val="24"/>
      <w:szCs w:val="18"/>
    </w:rPr>
  </w:style>
  <w:style w:type="paragraph" w:customStyle="1" w:styleId="BodyTextP2">
    <w:name w:val="Body Text P2"/>
    <w:basedOn w:val="BodyTextP1"/>
    <w:uiPriority w:val="10"/>
    <w:qFormat/>
    <w:rsid w:val="00012E4D"/>
    <w:pPr>
      <w:ind w:left="1134"/>
    </w:pPr>
  </w:style>
  <w:style w:type="paragraph" w:customStyle="1" w:styleId="Numa2">
    <w:name w:val="Num (a)_2"/>
    <w:basedOn w:val="Numa1"/>
    <w:uiPriority w:val="9"/>
    <w:qFormat/>
    <w:rsid w:val="00012E4D"/>
    <w:pPr>
      <w:numPr>
        <w:numId w:val="5"/>
      </w:numPr>
      <w:ind w:left="1474" w:hanging="340"/>
    </w:pPr>
  </w:style>
  <w:style w:type="table" w:styleId="TableGrid">
    <w:name w:val="Table Grid"/>
    <w:basedOn w:val="TableNormal"/>
    <w:rsid w:val="008603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C1">
    <w:name w:val="BC1"/>
    <w:basedOn w:val="BodyText"/>
    <w:uiPriority w:val="10"/>
    <w:qFormat/>
    <w:rsid w:val="00E45D3B"/>
    <w:pPr>
      <w:ind w:left="340" w:hanging="340"/>
    </w:pPr>
  </w:style>
  <w:style w:type="character" w:customStyle="1" w:styleId="Heading5Char">
    <w:name w:val="Heading 5 Char"/>
    <w:basedOn w:val="DefaultParagraphFont"/>
    <w:link w:val="Heading5"/>
    <w:uiPriority w:val="2"/>
    <w:rsid w:val="009626F6"/>
    <w:rPr>
      <w:rFonts w:ascii="Arial" w:eastAsia="Times New Roman" w:hAnsi="Arial" w:cs="Times New Roman"/>
      <w:sz w:val="20"/>
      <w:szCs w:val="20"/>
      <w:lang w:val="en-GB" w:eastAsia="en-GB"/>
    </w:rPr>
  </w:style>
  <w:style w:type="character" w:customStyle="1" w:styleId="Heading6Char">
    <w:name w:val="Heading 6 Char"/>
    <w:basedOn w:val="DefaultParagraphFont"/>
    <w:link w:val="Heading6"/>
    <w:uiPriority w:val="1"/>
    <w:rsid w:val="009D3B72"/>
    <w:rPr>
      <w:rFonts w:ascii="Arial" w:eastAsia="Times New Roman" w:hAnsi="Arial" w:cs="Times New Roman"/>
      <w:i/>
      <w:sz w:val="20"/>
      <w:szCs w:val="20"/>
      <w:lang w:val="en-GB" w:eastAsia="en-GB"/>
    </w:rPr>
  </w:style>
  <w:style w:type="character" w:customStyle="1" w:styleId="Heading7Char">
    <w:name w:val="Heading 7 Char"/>
    <w:basedOn w:val="DefaultParagraphFont"/>
    <w:link w:val="Heading7"/>
    <w:uiPriority w:val="1"/>
    <w:rsid w:val="009D3B72"/>
    <w:rPr>
      <w:rFonts w:ascii="Arial" w:eastAsia="Times New Roman" w:hAnsi="Arial" w:cs="Times New Roman"/>
      <w:sz w:val="20"/>
      <w:szCs w:val="20"/>
      <w:lang w:val="en-GB" w:eastAsia="en-GB"/>
    </w:rPr>
  </w:style>
  <w:style w:type="character" w:customStyle="1" w:styleId="Heading8Char">
    <w:name w:val="Heading 8 Char"/>
    <w:basedOn w:val="DefaultParagraphFont"/>
    <w:link w:val="Heading8"/>
    <w:uiPriority w:val="1"/>
    <w:rsid w:val="009D3B72"/>
    <w:rPr>
      <w:rFonts w:ascii="Arial" w:eastAsia="Times New Roman" w:hAnsi="Arial" w:cs="Times New Roman"/>
      <w:i/>
      <w:sz w:val="20"/>
      <w:szCs w:val="20"/>
      <w:lang w:val="en-GB" w:eastAsia="en-GB"/>
    </w:rPr>
  </w:style>
  <w:style w:type="character" w:customStyle="1" w:styleId="Heading9Char">
    <w:name w:val="Heading 9 Char"/>
    <w:basedOn w:val="DefaultParagraphFont"/>
    <w:link w:val="Heading9"/>
    <w:uiPriority w:val="1"/>
    <w:rsid w:val="009D3B72"/>
    <w:rPr>
      <w:rFonts w:ascii="Arial" w:eastAsia="Times New Roman" w:hAnsi="Arial" w:cs="Times New Roman"/>
      <w:i/>
      <w:sz w:val="18"/>
      <w:szCs w:val="20"/>
      <w:lang w:val="en-GB" w:eastAsia="en-GB"/>
    </w:rPr>
  </w:style>
  <w:style w:type="paragraph" w:customStyle="1" w:styleId="MainTitle">
    <w:name w:val="Main Title"/>
    <w:basedOn w:val="Normal"/>
    <w:uiPriority w:val="1"/>
    <w:rsid w:val="008E1272"/>
    <w:pPr>
      <w:keepNext/>
      <w:widowControl/>
      <w:tabs>
        <w:tab w:val="center" w:pos="4513"/>
      </w:tabs>
      <w:autoSpaceDE/>
      <w:autoSpaceDN/>
      <w:spacing w:after="480" w:line="600" w:lineRule="exact"/>
    </w:pPr>
    <w:rPr>
      <w:rFonts w:ascii="Times New Roman" w:eastAsia="MS Mincho" w:hAnsi="Times New Roman" w:cs="Times New Roman"/>
      <w:b/>
      <w:i/>
      <w:sz w:val="60"/>
      <w:szCs w:val="24"/>
      <w:lang w:val="en-GB" w:eastAsia="ja-JP"/>
    </w:rPr>
  </w:style>
  <w:style w:type="paragraph" w:customStyle="1" w:styleId="Page1PolicyNo">
    <w:name w:val="Page1PolicyNo"/>
    <w:next w:val="Normal"/>
    <w:uiPriority w:val="1"/>
    <w:rsid w:val="008E1272"/>
    <w:pPr>
      <w:widowControl/>
      <w:overflowPunct w:val="0"/>
      <w:adjustRightInd w:val="0"/>
      <w:ind w:left="2835"/>
      <w:textAlignment w:val="baseline"/>
    </w:pPr>
    <w:rPr>
      <w:rFonts w:ascii="Optima" w:eastAsia="Times New Roman" w:hAnsi="Optima" w:cs="Times New Roman"/>
      <w:i/>
      <w:caps/>
      <w:noProof/>
      <w:sz w:val="28"/>
      <w:szCs w:val="20"/>
      <w:lang w:val="en-GB" w:eastAsia="en-GB"/>
    </w:rPr>
  </w:style>
  <w:style w:type="paragraph" w:customStyle="1" w:styleId="Headlevel1">
    <w:name w:val="Headlevel1"/>
    <w:basedOn w:val="Normal"/>
    <w:uiPriority w:val="19"/>
    <w:rsid w:val="008E1272"/>
    <w:pPr>
      <w:keepNext/>
      <w:widowControl/>
      <w:pBdr>
        <w:bottom w:val="single" w:sz="6" w:space="1" w:color="auto"/>
      </w:pBdr>
      <w:tabs>
        <w:tab w:val="right" w:pos="8496"/>
      </w:tabs>
      <w:autoSpaceDE/>
      <w:autoSpaceDN/>
      <w:spacing w:before="360" w:after="120" w:line="320" w:lineRule="exact"/>
    </w:pPr>
    <w:rPr>
      <w:rFonts w:ascii="Times New Roman" w:eastAsia="MS Mincho" w:hAnsi="Times New Roman" w:cs="Times New Roman"/>
      <w:b/>
      <w:sz w:val="32"/>
      <w:szCs w:val="24"/>
      <w:lang w:val="en-GB" w:eastAsia="ja-JP"/>
    </w:rPr>
  </w:style>
  <w:style w:type="paragraph" w:customStyle="1" w:styleId="Indent2">
    <w:name w:val="Indent2"/>
    <w:basedOn w:val="Normal"/>
    <w:next w:val="Normal"/>
    <w:uiPriority w:val="1"/>
    <w:rsid w:val="008E1272"/>
    <w:pPr>
      <w:widowControl/>
      <w:autoSpaceDE/>
      <w:autoSpaceDN/>
      <w:ind w:left="454" w:hanging="454"/>
    </w:pPr>
    <w:rPr>
      <w:rFonts w:ascii="Times New Roman" w:eastAsia="MS Mincho" w:hAnsi="Times New Roman" w:cs="Times New Roman"/>
      <w:sz w:val="24"/>
      <w:szCs w:val="24"/>
      <w:lang w:val="en-GB" w:eastAsia="ja-JP"/>
    </w:rPr>
  </w:style>
  <w:style w:type="paragraph" w:customStyle="1" w:styleId="Indent1">
    <w:name w:val="Indent1"/>
    <w:basedOn w:val="Normal"/>
    <w:uiPriority w:val="1"/>
    <w:rsid w:val="008E1272"/>
    <w:pPr>
      <w:widowControl/>
      <w:autoSpaceDE/>
      <w:autoSpaceDN/>
      <w:ind w:left="567" w:hanging="567"/>
    </w:pPr>
    <w:rPr>
      <w:rFonts w:ascii="Times New Roman" w:eastAsia="MS Mincho" w:hAnsi="Times New Roman" w:cs="Times New Roman"/>
      <w:sz w:val="24"/>
      <w:szCs w:val="24"/>
      <w:lang w:val="en-GB" w:eastAsia="ja-JP"/>
    </w:rPr>
  </w:style>
  <w:style w:type="paragraph" w:customStyle="1" w:styleId="Headlevel3">
    <w:name w:val="Headlevel3"/>
    <w:basedOn w:val="Headlevel2"/>
    <w:uiPriority w:val="1"/>
    <w:rsid w:val="008E1272"/>
    <w:pPr>
      <w:tabs>
        <w:tab w:val="clear" w:pos="340"/>
      </w:tabs>
      <w:spacing w:after="0"/>
    </w:pPr>
    <w:rPr>
      <w:i/>
      <w:caps w:val="0"/>
    </w:rPr>
  </w:style>
  <w:style w:type="paragraph" w:customStyle="1" w:styleId="Headlevel2">
    <w:name w:val="Headlevel2"/>
    <w:basedOn w:val="Headlevel1"/>
    <w:uiPriority w:val="1"/>
    <w:rsid w:val="008E1272"/>
    <w:pPr>
      <w:pBdr>
        <w:bottom w:val="none" w:sz="0" w:space="0" w:color="auto"/>
      </w:pBdr>
      <w:tabs>
        <w:tab w:val="clear" w:pos="8496"/>
        <w:tab w:val="left" w:pos="340"/>
      </w:tabs>
      <w:spacing w:before="240" w:after="60" w:line="240" w:lineRule="auto"/>
    </w:pPr>
    <w:rPr>
      <w:caps/>
      <w:sz w:val="22"/>
    </w:rPr>
  </w:style>
  <w:style w:type="character" w:styleId="PageNumber">
    <w:name w:val="page number"/>
    <w:basedOn w:val="DefaultParagraphFont"/>
    <w:rsid w:val="008E1272"/>
  </w:style>
  <w:style w:type="paragraph" w:styleId="BodyTextIndent">
    <w:name w:val="Body Text Indent"/>
    <w:basedOn w:val="Normal"/>
    <w:link w:val="BodyTextIndentChar"/>
    <w:rsid w:val="008E1272"/>
    <w:pPr>
      <w:widowControl/>
      <w:autoSpaceDE/>
      <w:autoSpaceDN/>
      <w:ind w:left="570"/>
    </w:pPr>
    <w:rPr>
      <w:rFonts w:ascii="Times New Roman" w:eastAsia="MS Mincho" w:hAnsi="Times New Roman" w:cs="Times New Roman"/>
      <w:sz w:val="24"/>
      <w:szCs w:val="24"/>
      <w:lang w:val="en-GB" w:eastAsia="ja-JP"/>
    </w:rPr>
  </w:style>
  <w:style w:type="character" w:customStyle="1" w:styleId="BodyTextIndentChar">
    <w:name w:val="Body Text Indent Char"/>
    <w:basedOn w:val="DefaultParagraphFont"/>
    <w:link w:val="BodyTextIndent"/>
    <w:uiPriority w:val="10"/>
    <w:rsid w:val="009626F6"/>
    <w:rPr>
      <w:rFonts w:ascii="Times New Roman" w:eastAsia="MS Mincho" w:hAnsi="Times New Roman" w:cs="Times New Roman"/>
      <w:sz w:val="24"/>
      <w:szCs w:val="24"/>
      <w:lang w:val="en-GB" w:eastAsia="ja-JP"/>
    </w:rPr>
  </w:style>
  <w:style w:type="paragraph" w:styleId="BodyTextIndent2">
    <w:name w:val="Body Text Indent 2"/>
    <w:basedOn w:val="Normal"/>
    <w:link w:val="BodyTextIndent2Char"/>
    <w:uiPriority w:val="10"/>
    <w:rsid w:val="008E1272"/>
    <w:pPr>
      <w:widowControl/>
      <w:tabs>
        <w:tab w:val="left" w:pos="1418"/>
      </w:tabs>
      <w:autoSpaceDE/>
      <w:autoSpaceDN/>
      <w:spacing w:before="240"/>
      <w:ind w:left="993" w:hanging="426"/>
    </w:pPr>
    <w:rPr>
      <w:rFonts w:ascii="Times New Roman" w:eastAsia="Times New Roman" w:hAnsi="Times New Roman" w:cs="Times New Roman"/>
      <w:sz w:val="24"/>
      <w:szCs w:val="24"/>
      <w:lang w:val="en-GB" w:eastAsia="en-GB"/>
    </w:rPr>
  </w:style>
  <w:style w:type="character" w:customStyle="1" w:styleId="BodyTextIndent2Char">
    <w:name w:val="Body Text Indent 2 Char"/>
    <w:basedOn w:val="DefaultParagraphFont"/>
    <w:link w:val="BodyTextIndent2"/>
    <w:uiPriority w:val="10"/>
    <w:rsid w:val="009626F6"/>
    <w:rPr>
      <w:rFonts w:ascii="Times New Roman" w:eastAsia="Times New Roman" w:hAnsi="Times New Roman" w:cs="Times New Roman"/>
      <w:sz w:val="24"/>
      <w:szCs w:val="24"/>
      <w:lang w:val="en-GB" w:eastAsia="en-GB"/>
    </w:rPr>
  </w:style>
  <w:style w:type="paragraph" w:styleId="BodyTextIndent3">
    <w:name w:val="Body Text Indent 3"/>
    <w:basedOn w:val="Normal"/>
    <w:link w:val="BodyTextIndent3Char"/>
    <w:rsid w:val="008E1272"/>
    <w:pPr>
      <w:widowControl/>
      <w:autoSpaceDE/>
      <w:autoSpaceDN/>
      <w:ind w:left="1134" w:hanging="564"/>
    </w:pPr>
    <w:rPr>
      <w:rFonts w:ascii="Times New Roman" w:eastAsia="Times New Roman" w:hAnsi="Times New Roman" w:cs="Times New Roman"/>
      <w:sz w:val="24"/>
      <w:szCs w:val="24"/>
      <w:lang w:val="en-GB" w:eastAsia="en-GB"/>
    </w:rPr>
  </w:style>
  <w:style w:type="character" w:customStyle="1" w:styleId="BodyTextIndent3Char">
    <w:name w:val="Body Text Indent 3 Char"/>
    <w:basedOn w:val="DefaultParagraphFont"/>
    <w:link w:val="BodyTextIndent3"/>
    <w:uiPriority w:val="10"/>
    <w:rsid w:val="009626F6"/>
    <w:rPr>
      <w:rFonts w:ascii="Times New Roman" w:eastAsia="Times New Roman" w:hAnsi="Times New Roman" w:cs="Times New Roman"/>
      <w:sz w:val="24"/>
      <w:szCs w:val="24"/>
      <w:lang w:val="en-GB" w:eastAsia="en-GB"/>
    </w:rPr>
  </w:style>
  <w:style w:type="paragraph" w:styleId="BlockText">
    <w:name w:val="Block Text"/>
    <w:basedOn w:val="Normal"/>
    <w:uiPriority w:val="10"/>
    <w:rsid w:val="008E1272"/>
    <w:pPr>
      <w:widowControl/>
      <w:autoSpaceDE/>
      <w:autoSpaceDN/>
      <w:ind w:left="570"/>
    </w:pPr>
    <w:rPr>
      <w:rFonts w:ascii="Times New Roman" w:eastAsia="MS Mincho" w:hAnsi="Times New Roman" w:cs="Times New Roman"/>
      <w:sz w:val="24"/>
      <w:szCs w:val="24"/>
      <w:lang w:val="en-GB" w:eastAsia="ja-JP"/>
    </w:rPr>
  </w:style>
  <w:style w:type="paragraph" w:customStyle="1" w:styleId="Callout">
    <w:name w:val="Callout"/>
    <w:basedOn w:val="Normal"/>
    <w:uiPriority w:val="10"/>
    <w:rsid w:val="008E1272"/>
    <w:pPr>
      <w:widowControl/>
      <w:autoSpaceDE/>
      <w:autoSpaceDN/>
      <w:spacing w:line="180" w:lineRule="exact"/>
      <w:ind w:right="57"/>
    </w:pPr>
    <w:rPr>
      <w:rFonts w:ascii="Times New Roman" w:eastAsia="MS Mincho" w:hAnsi="Times New Roman" w:cs="Times New Roman"/>
      <w:sz w:val="16"/>
      <w:szCs w:val="24"/>
      <w:lang w:val="en-GB" w:eastAsia="ja-JP"/>
    </w:rPr>
  </w:style>
  <w:style w:type="paragraph" w:customStyle="1" w:styleId="Extd">
    <w:name w:val="Extd"/>
    <w:basedOn w:val="Normal"/>
    <w:uiPriority w:val="10"/>
    <w:rsid w:val="008E1272"/>
    <w:pPr>
      <w:widowControl/>
      <w:tabs>
        <w:tab w:val="right" w:leader="dot" w:pos="7371"/>
      </w:tabs>
      <w:autoSpaceDE/>
      <w:autoSpaceDN/>
      <w:spacing w:before="720"/>
      <w:ind w:firstLine="5330"/>
    </w:pPr>
    <w:rPr>
      <w:rFonts w:ascii="Times New Roman" w:eastAsia="MS Mincho" w:hAnsi="Times New Roman" w:cs="Times New Roman"/>
      <w:sz w:val="24"/>
      <w:szCs w:val="24"/>
      <w:lang w:val="en-GB" w:eastAsia="ja-JP"/>
    </w:rPr>
  </w:style>
  <w:style w:type="paragraph" w:customStyle="1" w:styleId="P1broker">
    <w:name w:val="P1broker"/>
    <w:basedOn w:val="Normal"/>
    <w:uiPriority w:val="1"/>
    <w:rsid w:val="008E1272"/>
    <w:pPr>
      <w:keepNext/>
      <w:widowControl/>
      <w:autoSpaceDE/>
      <w:autoSpaceDN/>
    </w:pPr>
    <w:rPr>
      <w:rFonts w:ascii="Times New Roman" w:eastAsia="MS Mincho" w:hAnsi="Times New Roman" w:cs="Times New Roman"/>
      <w:b/>
      <w:i/>
      <w:caps/>
      <w:sz w:val="40"/>
      <w:szCs w:val="24"/>
      <w:lang w:val="en-GB" w:eastAsia="ja-JP"/>
    </w:rPr>
  </w:style>
  <w:style w:type="paragraph" w:customStyle="1" w:styleId="Page1Smallname">
    <w:name w:val="Page1Smallname"/>
    <w:uiPriority w:val="1"/>
    <w:rsid w:val="008E1272"/>
    <w:pPr>
      <w:widowControl/>
      <w:overflowPunct w:val="0"/>
      <w:adjustRightInd w:val="0"/>
      <w:spacing w:after="240" w:line="320" w:lineRule="exact"/>
      <w:ind w:left="2835" w:right="567"/>
      <w:textAlignment w:val="baseline"/>
    </w:pPr>
    <w:rPr>
      <w:rFonts w:ascii="Optima" w:eastAsia="Times New Roman" w:hAnsi="Optima" w:cs="Times New Roman"/>
      <w:b/>
      <w:i/>
      <w:caps/>
      <w:noProof/>
      <w:sz w:val="28"/>
      <w:szCs w:val="20"/>
      <w:lang w:val="en-GB" w:eastAsia="en-GB"/>
    </w:rPr>
  </w:style>
  <w:style w:type="paragraph" w:customStyle="1" w:styleId="Page1Head">
    <w:name w:val="Page1Head"/>
    <w:uiPriority w:val="1"/>
    <w:rsid w:val="008E1272"/>
    <w:pPr>
      <w:pageBreakBefore/>
      <w:widowControl/>
      <w:overflowPunct w:val="0"/>
      <w:adjustRightInd w:val="0"/>
      <w:spacing w:before="1320" w:after="240"/>
      <w:ind w:left="2835" w:right="567"/>
      <w:textAlignment w:val="baseline"/>
    </w:pPr>
    <w:rPr>
      <w:rFonts w:ascii="Optima" w:eastAsia="Times New Roman" w:hAnsi="Optima" w:cs="Times New Roman"/>
      <w:i/>
      <w:caps/>
      <w:noProof/>
      <w:sz w:val="28"/>
      <w:szCs w:val="20"/>
      <w:lang w:val="en-GB" w:eastAsia="en-GB"/>
    </w:rPr>
  </w:style>
  <w:style w:type="paragraph" w:customStyle="1" w:styleId="Page1Name">
    <w:name w:val="Page1Name"/>
    <w:uiPriority w:val="1"/>
    <w:rsid w:val="008E1272"/>
    <w:pPr>
      <w:widowControl/>
      <w:overflowPunct w:val="0"/>
      <w:adjustRightInd w:val="0"/>
      <w:spacing w:after="240" w:line="480" w:lineRule="exact"/>
      <w:ind w:left="2835" w:right="567"/>
      <w:textAlignment w:val="baseline"/>
    </w:pPr>
    <w:rPr>
      <w:rFonts w:ascii="Optima" w:eastAsia="Times New Roman" w:hAnsi="Optima" w:cs="Times New Roman"/>
      <w:b/>
      <w:i/>
      <w:caps/>
      <w:noProof/>
      <w:sz w:val="40"/>
      <w:szCs w:val="20"/>
      <w:lang w:val="en-GB" w:eastAsia="en-GB"/>
    </w:rPr>
  </w:style>
  <w:style w:type="paragraph" w:customStyle="1" w:styleId="Secthead">
    <w:name w:val="Secthead"/>
    <w:uiPriority w:val="1"/>
    <w:rsid w:val="008E1272"/>
    <w:pPr>
      <w:keepNext/>
      <w:pageBreakBefore/>
      <w:widowControl/>
      <w:pBdr>
        <w:bottom w:val="double" w:sz="6" w:space="1" w:color="auto"/>
      </w:pBdr>
      <w:overflowPunct w:val="0"/>
      <w:adjustRightInd w:val="0"/>
      <w:textAlignment w:val="baseline"/>
    </w:pPr>
    <w:rPr>
      <w:rFonts w:ascii="Optimist" w:eastAsia="Times New Roman" w:hAnsi="Optimist" w:cs="Times New Roman"/>
      <w:caps/>
      <w:noProof/>
      <w:sz w:val="28"/>
      <w:szCs w:val="20"/>
      <w:lang w:val="en-GB" w:eastAsia="en-GB"/>
    </w:rPr>
  </w:style>
  <w:style w:type="paragraph" w:customStyle="1" w:styleId="SUBHEAD">
    <w:name w:val="SUBHEAD"/>
    <w:basedOn w:val="Normal"/>
    <w:uiPriority w:val="1"/>
    <w:rsid w:val="008E1272"/>
    <w:pPr>
      <w:widowControl/>
      <w:autoSpaceDE/>
      <w:autoSpaceDN/>
      <w:spacing w:after="120" w:line="320" w:lineRule="atLeast"/>
    </w:pPr>
    <w:rPr>
      <w:rFonts w:ascii="Times New Roman" w:eastAsia="MS Mincho" w:hAnsi="Times New Roman" w:cs="Times New Roman"/>
      <w:b/>
      <w:i/>
      <w:caps/>
      <w:spacing w:val="-20"/>
      <w:sz w:val="24"/>
      <w:szCs w:val="24"/>
      <w:lang w:val="en-GB" w:eastAsia="ja-JP"/>
    </w:rPr>
  </w:style>
  <w:style w:type="paragraph" w:customStyle="1" w:styleId="Subsect">
    <w:name w:val="Subsect"/>
    <w:uiPriority w:val="1"/>
    <w:rsid w:val="008E1272"/>
    <w:pPr>
      <w:keepNext/>
      <w:widowControl/>
      <w:overflowPunct w:val="0"/>
      <w:adjustRightInd w:val="0"/>
      <w:spacing w:before="120"/>
      <w:textAlignment w:val="baseline"/>
    </w:pPr>
    <w:rPr>
      <w:rFonts w:ascii="Optimist" w:eastAsia="Times New Roman" w:hAnsi="Optimist" w:cs="Times New Roman"/>
      <w:b/>
      <w:i/>
      <w:noProof/>
      <w:sz w:val="32"/>
      <w:szCs w:val="20"/>
      <w:lang w:val="en-GB" w:eastAsia="en-GB"/>
    </w:rPr>
  </w:style>
  <w:style w:type="paragraph" w:customStyle="1" w:styleId="SubsectExtn">
    <w:name w:val="Subsect Extn"/>
    <w:basedOn w:val="Subsect"/>
    <w:uiPriority w:val="1"/>
    <w:rsid w:val="008E1272"/>
    <w:pPr>
      <w:spacing w:before="0"/>
    </w:pPr>
    <w:rPr>
      <w:b w:val="0"/>
      <w:sz w:val="24"/>
    </w:rPr>
  </w:style>
  <w:style w:type="paragraph" w:customStyle="1" w:styleId="Subsecthead">
    <w:name w:val="Subsecthead"/>
    <w:basedOn w:val="Secthead"/>
    <w:uiPriority w:val="1"/>
    <w:rsid w:val="008E1272"/>
    <w:rPr>
      <w:i/>
    </w:rPr>
  </w:style>
  <w:style w:type="paragraph" w:customStyle="1" w:styleId="Contents">
    <w:name w:val="Contents"/>
    <w:basedOn w:val="Heading3"/>
    <w:uiPriority w:val="10"/>
    <w:rsid w:val="008E1272"/>
    <w:pPr>
      <w:widowControl/>
      <w:numPr>
        <w:numId w:val="0"/>
      </w:numPr>
      <w:tabs>
        <w:tab w:val="right" w:leader="hyphen" w:pos="7370"/>
      </w:tabs>
      <w:autoSpaceDE/>
      <w:autoSpaceDN/>
      <w:spacing w:beforeLines="60" w:before="144" w:afterLines="60" w:after="144"/>
      <w:ind w:left="720"/>
      <w:jc w:val="both"/>
    </w:pPr>
    <w:rPr>
      <w:rFonts w:ascii="Calibri" w:eastAsia="Times New Roman" w:hAnsi="Calibri" w:cs="Arial"/>
      <w:b w:val="0"/>
      <w:color w:val="auto"/>
      <w:w w:val="0"/>
      <w:sz w:val="24"/>
      <w:szCs w:val="24"/>
      <w:lang w:val="en-GB" w:eastAsia="en-GB"/>
    </w:rPr>
  </w:style>
  <w:style w:type="paragraph" w:customStyle="1" w:styleId="indent3">
    <w:name w:val="indent3"/>
    <w:basedOn w:val="Normal"/>
    <w:uiPriority w:val="1"/>
    <w:rsid w:val="008E1272"/>
    <w:pPr>
      <w:widowControl/>
      <w:autoSpaceDE/>
      <w:autoSpaceDN/>
      <w:ind w:left="1474" w:hanging="1474"/>
    </w:pPr>
    <w:rPr>
      <w:rFonts w:ascii="Times New Roman" w:eastAsia="MS Mincho" w:hAnsi="Times New Roman" w:cs="Times New Roman"/>
      <w:sz w:val="24"/>
      <w:szCs w:val="24"/>
      <w:lang w:val="en-GB" w:eastAsia="ja-JP"/>
    </w:rPr>
  </w:style>
  <w:style w:type="paragraph" w:customStyle="1" w:styleId="indent4">
    <w:name w:val="indent 4"/>
    <w:basedOn w:val="indent3"/>
    <w:uiPriority w:val="1"/>
    <w:rsid w:val="008E1272"/>
    <w:pPr>
      <w:ind w:left="1247" w:hanging="1247"/>
    </w:pPr>
  </w:style>
  <w:style w:type="paragraph" w:customStyle="1" w:styleId="indent5">
    <w:name w:val="indent 5"/>
    <w:basedOn w:val="indent4"/>
    <w:uiPriority w:val="1"/>
    <w:rsid w:val="008E1272"/>
    <w:pPr>
      <w:ind w:left="1701" w:hanging="454"/>
    </w:pPr>
  </w:style>
  <w:style w:type="paragraph" w:customStyle="1" w:styleId="indent40">
    <w:name w:val="indent4"/>
    <w:basedOn w:val="indent3"/>
    <w:uiPriority w:val="1"/>
    <w:rsid w:val="008E1272"/>
    <w:pPr>
      <w:ind w:left="1247" w:hanging="1247"/>
    </w:pPr>
  </w:style>
  <w:style w:type="paragraph" w:customStyle="1" w:styleId="indent50">
    <w:name w:val="indent5"/>
    <w:basedOn w:val="indent40"/>
    <w:uiPriority w:val="1"/>
    <w:rsid w:val="008E1272"/>
    <w:pPr>
      <w:ind w:left="1701" w:hanging="454"/>
    </w:pPr>
  </w:style>
  <w:style w:type="paragraph" w:customStyle="1" w:styleId="1stindent">
    <w:name w:val="1st indent"/>
    <w:basedOn w:val="Normal"/>
    <w:uiPriority w:val="9"/>
    <w:rsid w:val="008E1272"/>
    <w:pPr>
      <w:autoSpaceDE/>
      <w:autoSpaceDN/>
      <w:spacing w:after="113" w:line="-260" w:lineRule="auto"/>
      <w:ind w:left="567" w:hanging="283"/>
    </w:pPr>
    <w:rPr>
      <w:rFonts w:ascii="New York" w:eastAsia="MS Mincho" w:hAnsi="New York" w:cs="Times New Roman"/>
      <w:sz w:val="18"/>
      <w:szCs w:val="24"/>
      <w:lang w:val="en-AU" w:eastAsia="ja-JP"/>
    </w:rPr>
  </w:style>
  <w:style w:type="paragraph" w:customStyle="1" w:styleId="bodycopy">
    <w:name w:val="bodycopy"/>
    <w:basedOn w:val="Normal"/>
    <w:uiPriority w:val="9"/>
    <w:rsid w:val="008E1272"/>
    <w:pPr>
      <w:autoSpaceDE/>
      <w:autoSpaceDN/>
      <w:spacing w:after="113" w:line="-260" w:lineRule="auto"/>
      <w:ind w:left="283"/>
    </w:pPr>
    <w:rPr>
      <w:rFonts w:ascii="New York" w:eastAsia="MS Mincho" w:hAnsi="New York" w:cs="Times New Roman"/>
      <w:sz w:val="18"/>
      <w:szCs w:val="24"/>
      <w:lang w:val="en-AU" w:eastAsia="ja-JP"/>
    </w:rPr>
  </w:style>
  <w:style w:type="paragraph" w:styleId="BalloonText">
    <w:name w:val="Balloon Text"/>
    <w:basedOn w:val="Normal"/>
    <w:link w:val="BalloonTextChar"/>
    <w:uiPriority w:val="10"/>
    <w:semiHidden/>
    <w:rsid w:val="008E1272"/>
    <w:pPr>
      <w:widowControl/>
      <w:autoSpaceDE/>
      <w:autoSpaceDN/>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uiPriority w:val="10"/>
    <w:semiHidden/>
    <w:rsid w:val="009626F6"/>
    <w:rPr>
      <w:rFonts w:ascii="Tahoma" w:eastAsia="Times New Roman" w:hAnsi="Tahoma" w:cs="Tahoma"/>
      <w:sz w:val="16"/>
      <w:szCs w:val="16"/>
      <w:lang w:val="en-GB" w:eastAsia="en-GB"/>
    </w:rPr>
  </w:style>
  <w:style w:type="character" w:styleId="Strong">
    <w:name w:val="Strong"/>
    <w:uiPriority w:val="1"/>
    <w:qFormat/>
    <w:rsid w:val="008E1272"/>
    <w:rPr>
      <w:b/>
      <w:bCs/>
    </w:rPr>
  </w:style>
  <w:style w:type="character" w:styleId="Emphasis">
    <w:name w:val="Emphasis"/>
    <w:uiPriority w:val="10"/>
    <w:qFormat/>
    <w:rsid w:val="008E1272"/>
    <w:rPr>
      <w:i/>
      <w:iCs/>
    </w:rPr>
  </w:style>
  <w:style w:type="character" w:styleId="Hyperlink">
    <w:name w:val="Hyperlink"/>
    <w:uiPriority w:val="1"/>
    <w:rsid w:val="008E1272"/>
    <w:rPr>
      <w:color w:val="0000FF"/>
      <w:u w:val="single"/>
    </w:rPr>
  </w:style>
  <w:style w:type="paragraph" w:customStyle="1" w:styleId="Indent1CharCharCharChar">
    <w:name w:val="Indent1 Char Char Char Char"/>
    <w:basedOn w:val="Normal"/>
    <w:uiPriority w:val="1"/>
    <w:rsid w:val="008E1272"/>
    <w:pPr>
      <w:widowControl/>
      <w:autoSpaceDE/>
      <w:autoSpaceDN/>
      <w:ind w:left="567" w:hanging="567"/>
    </w:pPr>
    <w:rPr>
      <w:rFonts w:ascii="Times New Roman" w:eastAsia="MS Mincho" w:hAnsi="Times New Roman" w:cs="Times New Roman"/>
      <w:sz w:val="24"/>
      <w:szCs w:val="24"/>
      <w:lang w:val="en-GB" w:eastAsia="ja-JP"/>
    </w:rPr>
  </w:style>
  <w:style w:type="paragraph" w:styleId="TOC2">
    <w:name w:val="toc 2"/>
    <w:basedOn w:val="Normal"/>
    <w:next w:val="Normal"/>
    <w:autoRedefine/>
    <w:uiPriority w:val="1"/>
    <w:semiHidden/>
    <w:rsid w:val="008E1272"/>
    <w:pPr>
      <w:widowControl/>
      <w:autoSpaceDE/>
      <w:autoSpaceDN/>
      <w:spacing w:before="240"/>
    </w:pPr>
    <w:rPr>
      <w:rFonts w:ascii="Times New Roman" w:eastAsia="MS Mincho" w:hAnsi="Times New Roman" w:cs="Times New Roman"/>
      <w:bCs/>
      <w:sz w:val="24"/>
      <w:szCs w:val="24"/>
      <w:lang w:val="en-GB" w:eastAsia="ja-JP"/>
    </w:rPr>
  </w:style>
  <w:style w:type="paragraph" w:styleId="TOC1">
    <w:name w:val="toc 1"/>
    <w:aliases w:val="CorporateGuard"/>
    <w:basedOn w:val="Normal"/>
    <w:next w:val="Normal"/>
    <w:uiPriority w:val="1"/>
    <w:semiHidden/>
    <w:rsid w:val="008E1272"/>
    <w:pPr>
      <w:autoSpaceDE/>
      <w:autoSpaceDN/>
      <w:ind w:right="144"/>
      <w:contextualSpacing/>
      <w:jc w:val="both"/>
    </w:pPr>
    <w:rPr>
      <w:rFonts w:ascii="Times New Roman" w:eastAsia="MS Mincho" w:hAnsi="Times New Roman" w:cs="Arial"/>
      <w:bCs/>
      <w:kern w:val="22"/>
      <w:sz w:val="24"/>
      <w:szCs w:val="24"/>
      <w:lang w:val="en-GB" w:eastAsia="ja-JP"/>
    </w:rPr>
  </w:style>
  <w:style w:type="paragraph" w:styleId="TOC3">
    <w:name w:val="toc 3"/>
    <w:basedOn w:val="Normal"/>
    <w:next w:val="Normal"/>
    <w:autoRedefine/>
    <w:uiPriority w:val="1"/>
    <w:semiHidden/>
    <w:rsid w:val="008E1272"/>
    <w:pPr>
      <w:widowControl/>
      <w:autoSpaceDE/>
      <w:autoSpaceDN/>
      <w:ind w:left="220"/>
    </w:pPr>
    <w:rPr>
      <w:rFonts w:ascii="Times New Roman" w:eastAsia="MS Mincho" w:hAnsi="Times New Roman" w:cs="Times New Roman"/>
      <w:noProof/>
      <w:sz w:val="24"/>
      <w:szCs w:val="24"/>
      <w:lang w:val="en-GB" w:eastAsia="ja-JP"/>
    </w:rPr>
  </w:style>
  <w:style w:type="paragraph" w:customStyle="1" w:styleId="StyleIndent1JustifiedLeft1cmFirstline0cmRight">
    <w:name w:val="Style Indent1 + Justified Left:  1 cm First line:  0 cm Right..."/>
    <w:basedOn w:val="Indent1"/>
    <w:uiPriority w:val="1"/>
    <w:rsid w:val="008E1272"/>
    <w:pPr>
      <w:ind w:left="540" w:right="-1" w:firstLine="0"/>
      <w:jc w:val="both"/>
    </w:pPr>
  </w:style>
  <w:style w:type="paragraph" w:customStyle="1" w:styleId="Level1">
    <w:name w:val="Level 1"/>
    <w:basedOn w:val="Normal"/>
    <w:uiPriority w:val="1"/>
    <w:rsid w:val="008E1272"/>
    <w:pPr>
      <w:numPr>
        <w:numId w:val="6"/>
      </w:numPr>
      <w:tabs>
        <w:tab w:val="clear" w:pos="567"/>
        <w:tab w:val="num" w:pos="360"/>
      </w:tabs>
      <w:autoSpaceDE/>
      <w:autoSpaceDN/>
      <w:ind w:left="360" w:hanging="360"/>
      <w:outlineLvl w:val="0"/>
    </w:pPr>
    <w:rPr>
      <w:rFonts w:ascii="CG Times" w:eastAsia="MS Mincho" w:hAnsi="CG Times" w:cs="Times New Roman"/>
      <w:snapToGrid w:val="0"/>
      <w:sz w:val="24"/>
      <w:szCs w:val="24"/>
      <w:lang w:val="en-GB" w:eastAsia="ja-JP"/>
    </w:rPr>
  </w:style>
  <w:style w:type="paragraph" w:customStyle="1" w:styleId="Headlevel2Notcaps">
    <w:name w:val="Headlevel2 + Not caps"/>
    <w:basedOn w:val="Headlevel2"/>
    <w:uiPriority w:val="1"/>
    <w:rsid w:val="008E1272"/>
    <w:pPr>
      <w:widowControl w:val="0"/>
      <w:numPr>
        <w:ilvl w:val="4"/>
        <w:numId w:val="6"/>
      </w:numPr>
      <w:tabs>
        <w:tab w:val="clear" w:pos="340"/>
      </w:tabs>
      <w:spacing w:before="80" w:after="0"/>
      <w:ind w:right="-1"/>
      <w:jc w:val="both"/>
      <w:outlineLvl w:val="2"/>
    </w:pPr>
    <w:rPr>
      <w:b w:val="0"/>
    </w:rPr>
  </w:style>
  <w:style w:type="paragraph" w:customStyle="1" w:styleId="Footerreg">
    <w:name w:val="Footer_reg"/>
    <w:basedOn w:val="Normal"/>
    <w:uiPriority w:val="10"/>
    <w:rsid w:val="008E1272"/>
    <w:pPr>
      <w:widowControl/>
      <w:autoSpaceDE/>
      <w:autoSpaceDN/>
      <w:spacing w:line="200" w:lineRule="exact"/>
      <w:jc w:val="center"/>
    </w:pPr>
    <w:rPr>
      <w:rFonts w:ascii="Times New Roman" w:eastAsia="MS Mincho" w:hAnsi="Times New Roman" w:cs="Times New Roman"/>
      <w:spacing w:val="30"/>
      <w:sz w:val="10"/>
      <w:szCs w:val="24"/>
      <w:lang w:val="en-GB" w:eastAsia="ja-JP"/>
    </w:rPr>
  </w:style>
  <w:style w:type="paragraph" w:customStyle="1" w:styleId="DeltaViewTableBody">
    <w:name w:val="DeltaView Table Body"/>
    <w:basedOn w:val="Normal"/>
    <w:uiPriority w:val="10"/>
    <w:rsid w:val="008E1272"/>
    <w:pPr>
      <w:widowControl/>
      <w:autoSpaceDE/>
      <w:autoSpaceDN/>
    </w:pPr>
    <w:rPr>
      <w:rFonts w:ascii="Arial" w:eastAsia="MS Mincho" w:hAnsi="Arial" w:cs="Arial"/>
      <w:sz w:val="24"/>
      <w:szCs w:val="24"/>
      <w:lang w:val="en-GB" w:eastAsia="ja-JP"/>
    </w:rPr>
  </w:style>
  <w:style w:type="character" w:styleId="FollowedHyperlink">
    <w:name w:val="FollowedHyperlink"/>
    <w:uiPriority w:val="10"/>
    <w:rsid w:val="008E1272"/>
    <w:rPr>
      <w:color w:val="606420"/>
      <w:u w:val="single"/>
    </w:rPr>
  </w:style>
  <w:style w:type="paragraph" w:customStyle="1" w:styleId="H2BodyText">
    <w:name w:val="H2 BodyText"/>
    <w:basedOn w:val="Normal"/>
    <w:uiPriority w:val="10"/>
    <w:qFormat/>
    <w:rsid w:val="008E1272"/>
    <w:pPr>
      <w:keepLines/>
      <w:widowControl/>
      <w:autoSpaceDE/>
      <w:autoSpaceDN/>
      <w:spacing w:after="120"/>
      <w:ind w:left="567"/>
    </w:pPr>
    <w:rPr>
      <w:rFonts w:ascii="Arial" w:eastAsia="MS Mincho" w:hAnsi="Arial" w:cs="Arial"/>
      <w:sz w:val="20"/>
      <w:szCs w:val="24"/>
      <w:lang w:val="en-GB" w:eastAsia="ja-JP"/>
    </w:rPr>
  </w:style>
  <w:style w:type="paragraph" w:customStyle="1" w:styleId="H1BodyText">
    <w:name w:val="H1 BodyText"/>
    <w:basedOn w:val="Normal"/>
    <w:uiPriority w:val="10"/>
    <w:qFormat/>
    <w:rsid w:val="008E1272"/>
    <w:pPr>
      <w:autoSpaceDE/>
      <w:autoSpaceDN/>
      <w:spacing w:after="120"/>
    </w:pPr>
    <w:rPr>
      <w:rFonts w:ascii="Arial" w:eastAsia="MS Mincho" w:hAnsi="Arial" w:cs="Arial"/>
      <w:sz w:val="20"/>
      <w:szCs w:val="24"/>
      <w:lang w:val="en-GB" w:eastAsia="ja-JP"/>
    </w:rPr>
  </w:style>
  <w:style w:type="character" w:customStyle="1" w:styleId="Indent1Char1">
    <w:name w:val="Indent1 Char1"/>
    <w:uiPriority w:val="1"/>
    <w:rsid w:val="008E1272"/>
    <w:rPr>
      <w:rFonts w:ascii="Optima" w:hAnsi="Optima"/>
      <w:sz w:val="22"/>
      <w:lang w:val="en-GB" w:eastAsia="en-GB" w:bidi="ar-SA"/>
    </w:rPr>
  </w:style>
  <w:style w:type="character" w:customStyle="1" w:styleId="DeltaViewInsertion">
    <w:name w:val="DeltaView Insertion"/>
    <w:uiPriority w:val="99"/>
    <w:rsid w:val="008E1272"/>
    <w:rPr>
      <w:color w:val="0000FF"/>
      <w:spacing w:val="0"/>
      <w:u w:val="double"/>
    </w:rPr>
  </w:style>
  <w:style w:type="character" w:customStyle="1" w:styleId="DeltaViewDeletion">
    <w:name w:val="DeltaView Deletion"/>
    <w:uiPriority w:val="10"/>
    <w:rsid w:val="008E1272"/>
    <w:rPr>
      <w:strike/>
      <w:color w:val="FF0000"/>
      <w:spacing w:val="0"/>
    </w:rPr>
  </w:style>
  <w:style w:type="character" w:customStyle="1" w:styleId="CharChar">
    <w:name w:val="Char Char"/>
    <w:uiPriority w:val="10"/>
    <w:rsid w:val="008E1272"/>
    <w:rPr>
      <w:rFonts w:ascii="Optima" w:hAnsi="Optima"/>
      <w:sz w:val="22"/>
      <w:lang w:val="en-GB" w:eastAsia="en-GB" w:bidi="ar-SA"/>
    </w:rPr>
  </w:style>
  <w:style w:type="paragraph" w:customStyle="1" w:styleId="Flush1">
    <w:name w:val="Flush 1"/>
    <w:basedOn w:val="Normal"/>
    <w:uiPriority w:val="10"/>
    <w:rsid w:val="008E1272"/>
    <w:pPr>
      <w:autoSpaceDE/>
      <w:autoSpaceDN/>
      <w:spacing w:before="240"/>
      <w:ind w:left="360"/>
    </w:pPr>
    <w:rPr>
      <w:rFonts w:ascii="Tms Rmn" w:eastAsia="MS Mincho" w:hAnsi="Tms Rmn" w:cs="Tms Rmn"/>
      <w:sz w:val="20"/>
      <w:szCs w:val="24"/>
      <w:lang w:val="en-GB" w:eastAsia="ja-JP"/>
    </w:rPr>
  </w:style>
  <w:style w:type="paragraph" w:customStyle="1" w:styleId="Indent">
    <w:name w:val="Indent"/>
    <w:basedOn w:val="Indent1"/>
    <w:uiPriority w:val="1"/>
    <w:rsid w:val="008E1272"/>
    <w:pPr>
      <w:widowControl w:val="0"/>
      <w:spacing w:before="240"/>
      <w:ind w:left="360" w:hanging="360"/>
    </w:pPr>
    <w:rPr>
      <w:rFonts w:ascii="Tms Rmn" w:hAnsi="Tms Rmn" w:cs="Tms Rmn"/>
      <w:sz w:val="20"/>
    </w:rPr>
  </w:style>
  <w:style w:type="paragraph" w:styleId="FootnoteText">
    <w:name w:val="footnote text"/>
    <w:basedOn w:val="Normal"/>
    <w:link w:val="FootnoteTextChar"/>
    <w:uiPriority w:val="10"/>
    <w:semiHidden/>
    <w:rsid w:val="008E1272"/>
    <w:pPr>
      <w:widowControl/>
      <w:autoSpaceDE/>
      <w:autoSpaceDN/>
    </w:pPr>
    <w:rPr>
      <w:rFonts w:ascii="Times New Roman" w:eastAsia="Times New Roman" w:hAnsi="Times New Roman" w:cs="Times New Roman"/>
      <w:sz w:val="20"/>
      <w:szCs w:val="24"/>
      <w:lang w:val="en-GB" w:eastAsia="en-GB"/>
    </w:rPr>
  </w:style>
  <w:style w:type="character" w:customStyle="1" w:styleId="FootnoteTextChar">
    <w:name w:val="Footnote Text Char"/>
    <w:basedOn w:val="DefaultParagraphFont"/>
    <w:link w:val="FootnoteText"/>
    <w:uiPriority w:val="10"/>
    <w:semiHidden/>
    <w:rsid w:val="009626F6"/>
    <w:rPr>
      <w:rFonts w:ascii="Times New Roman" w:eastAsia="Times New Roman" w:hAnsi="Times New Roman" w:cs="Times New Roman"/>
      <w:sz w:val="20"/>
      <w:szCs w:val="24"/>
      <w:lang w:val="en-GB" w:eastAsia="en-GB"/>
    </w:rPr>
  </w:style>
  <w:style w:type="character" w:styleId="FootnoteReference">
    <w:name w:val="footnote reference"/>
    <w:uiPriority w:val="10"/>
    <w:semiHidden/>
    <w:rsid w:val="008E1272"/>
    <w:rPr>
      <w:vertAlign w:val="superscript"/>
    </w:rPr>
  </w:style>
  <w:style w:type="character" w:customStyle="1" w:styleId="apple-style-span">
    <w:name w:val="apple-style-span"/>
    <w:basedOn w:val="DefaultParagraphFont"/>
    <w:uiPriority w:val="9"/>
    <w:rsid w:val="008E1272"/>
  </w:style>
  <w:style w:type="character" w:customStyle="1" w:styleId="apple-converted-space">
    <w:name w:val="apple-converted-space"/>
    <w:basedOn w:val="DefaultParagraphFont"/>
    <w:uiPriority w:val="9"/>
    <w:rsid w:val="008E1272"/>
  </w:style>
  <w:style w:type="paragraph" w:styleId="Revision">
    <w:name w:val="Revision"/>
    <w:hidden/>
    <w:uiPriority w:val="99"/>
    <w:semiHidden/>
    <w:rsid w:val="008E1272"/>
    <w:pPr>
      <w:widowControl/>
      <w:autoSpaceDE/>
      <w:autoSpaceDN/>
    </w:pPr>
    <w:rPr>
      <w:rFonts w:ascii="Times New Roman" w:eastAsia="Times New Roman" w:hAnsi="Times New Roman" w:cs="Times New Roman"/>
      <w:sz w:val="24"/>
      <w:szCs w:val="24"/>
      <w:lang w:val="en-GB" w:eastAsia="en-GB"/>
    </w:rPr>
  </w:style>
  <w:style w:type="paragraph" w:customStyle="1" w:styleId="PFLevel1">
    <w:name w:val="PF Level 1"/>
    <w:basedOn w:val="Normal"/>
    <w:uiPriority w:val="1"/>
    <w:rsid w:val="008E1272"/>
    <w:pPr>
      <w:widowControl/>
      <w:tabs>
        <w:tab w:val="left" w:pos="567"/>
        <w:tab w:val="left" w:pos="924"/>
        <w:tab w:val="left" w:pos="1134"/>
        <w:tab w:val="left" w:pos="1701"/>
        <w:tab w:val="left" w:pos="1848"/>
        <w:tab w:val="left" w:pos="2268"/>
        <w:tab w:val="left" w:pos="2773"/>
        <w:tab w:val="left" w:pos="2835"/>
        <w:tab w:val="left" w:pos="3697"/>
        <w:tab w:val="left" w:pos="4621"/>
        <w:tab w:val="left" w:pos="5545"/>
        <w:tab w:val="left" w:pos="6469"/>
        <w:tab w:val="left" w:pos="7394"/>
        <w:tab w:val="left" w:pos="8318"/>
      </w:tabs>
      <w:autoSpaceDE/>
      <w:autoSpaceDN/>
      <w:spacing w:before="120" w:after="120"/>
      <w:ind w:left="567"/>
    </w:pPr>
    <w:rPr>
      <w:rFonts w:ascii="Arial" w:eastAsia="MS Mincho" w:hAnsi="Arial" w:cs="Times New Roman"/>
      <w:color w:val="000000"/>
      <w:sz w:val="16"/>
      <w:szCs w:val="20"/>
      <w:lang w:val="en-AU"/>
    </w:rPr>
  </w:style>
  <w:style w:type="character" w:customStyle="1" w:styleId="ssens">
    <w:name w:val="ssens"/>
    <w:basedOn w:val="DefaultParagraphFont"/>
    <w:uiPriority w:val="1"/>
    <w:rsid w:val="008E1272"/>
  </w:style>
  <w:style w:type="paragraph" w:styleId="NormalWeb">
    <w:name w:val="Normal (Web)"/>
    <w:basedOn w:val="Normal"/>
    <w:uiPriority w:val="1"/>
    <w:rsid w:val="008E1272"/>
    <w:pPr>
      <w:widowControl/>
      <w:autoSpaceDE/>
      <w:autoSpaceDN/>
      <w:spacing w:before="100" w:beforeAutospacing="1" w:after="100" w:afterAutospacing="1"/>
    </w:pPr>
    <w:rPr>
      <w:rFonts w:ascii="Times New Roman" w:eastAsia="MS Mincho" w:hAnsi="Times New Roman" w:cs="Times New Roman"/>
      <w:sz w:val="24"/>
      <w:szCs w:val="24"/>
      <w:lang w:val="en-GB" w:eastAsia="ja-JP"/>
    </w:rPr>
  </w:style>
  <w:style w:type="paragraph" w:customStyle="1" w:styleId="Default">
    <w:name w:val="Default"/>
    <w:uiPriority w:val="10"/>
    <w:rsid w:val="008E1272"/>
    <w:pPr>
      <w:widowControl/>
      <w:adjustRightInd w:val="0"/>
    </w:pPr>
    <w:rPr>
      <w:rFonts w:ascii="Arial" w:eastAsia="SimSun" w:hAnsi="Arial" w:cs="Arial"/>
      <w:color w:val="000000"/>
      <w:sz w:val="24"/>
      <w:szCs w:val="24"/>
      <w:lang w:val="en-GB" w:eastAsia="zh-CN"/>
    </w:rPr>
  </w:style>
  <w:style w:type="paragraph" w:customStyle="1" w:styleId="blocktext3">
    <w:name w:val="blocktext3"/>
    <w:basedOn w:val="Default"/>
    <w:next w:val="Default"/>
    <w:uiPriority w:val="10"/>
    <w:rsid w:val="008E1272"/>
    <w:rPr>
      <w:rFonts w:cs="Times New Roman"/>
      <w:color w:val="auto"/>
    </w:rPr>
  </w:style>
  <w:style w:type="paragraph" w:customStyle="1" w:styleId="PFNumLevel2">
    <w:name w:val="PF (Num) Level 2"/>
    <w:basedOn w:val="Normal"/>
    <w:uiPriority w:val="1"/>
    <w:rsid w:val="008E1272"/>
    <w:pPr>
      <w:widowControl/>
      <w:tabs>
        <w:tab w:val="left" w:pos="1134"/>
        <w:tab w:val="left" w:pos="1701"/>
        <w:tab w:val="left" w:pos="2268"/>
        <w:tab w:val="left" w:pos="2835"/>
      </w:tabs>
      <w:autoSpaceDE/>
      <w:autoSpaceDN/>
      <w:spacing w:before="120" w:after="120"/>
    </w:pPr>
    <w:rPr>
      <w:rFonts w:ascii="Arial" w:eastAsia="MS Mincho" w:hAnsi="Arial" w:cs="Times New Roman"/>
      <w:color w:val="000000"/>
      <w:sz w:val="16"/>
      <w:szCs w:val="20"/>
      <w:lang w:val="en-AU"/>
    </w:rPr>
  </w:style>
  <w:style w:type="paragraph" w:customStyle="1" w:styleId="PFNumLevel3">
    <w:name w:val="PF (Num) Level 3"/>
    <w:basedOn w:val="Normal"/>
    <w:link w:val="PFNumLevel3Char1"/>
    <w:uiPriority w:val="1"/>
    <w:rsid w:val="008E1272"/>
    <w:pPr>
      <w:widowControl/>
      <w:numPr>
        <w:ilvl w:val="2"/>
        <w:numId w:val="7"/>
      </w:numPr>
      <w:tabs>
        <w:tab w:val="left" w:pos="567"/>
        <w:tab w:val="left" w:pos="1134"/>
        <w:tab w:val="left" w:pos="1701"/>
        <w:tab w:val="left" w:pos="2268"/>
        <w:tab w:val="left" w:pos="2835"/>
      </w:tabs>
      <w:autoSpaceDE/>
      <w:autoSpaceDN/>
      <w:spacing w:before="120" w:after="120"/>
    </w:pPr>
    <w:rPr>
      <w:rFonts w:ascii="Arial" w:eastAsia="Times New Roman" w:hAnsi="Arial" w:cs="Times New Roman"/>
      <w:color w:val="000000"/>
      <w:sz w:val="16"/>
      <w:szCs w:val="20"/>
      <w:lang w:val="en-AU"/>
    </w:rPr>
  </w:style>
  <w:style w:type="paragraph" w:customStyle="1" w:styleId="PFNumLevel4">
    <w:name w:val="PF (Num) Level 4"/>
    <w:basedOn w:val="Normal"/>
    <w:uiPriority w:val="1"/>
    <w:rsid w:val="008E1272"/>
    <w:pPr>
      <w:widowControl/>
      <w:numPr>
        <w:ilvl w:val="3"/>
        <w:numId w:val="7"/>
      </w:numPr>
      <w:tabs>
        <w:tab w:val="left" w:pos="567"/>
        <w:tab w:val="left" w:pos="1134"/>
        <w:tab w:val="left" w:pos="2268"/>
        <w:tab w:val="left" w:pos="2835"/>
      </w:tabs>
      <w:autoSpaceDE/>
      <w:autoSpaceDN/>
      <w:spacing w:before="120" w:after="120"/>
    </w:pPr>
    <w:rPr>
      <w:rFonts w:ascii="Arial" w:eastAsia="MS Mincho" w:hAnsi="Arial" w:cs="Times New Roman"/>
      <w:color w:val="000000"/>
      <w:sz w:val="16"/>
      <w:szCs w:val="20"/>
      <w:lang w:val="en-AU"/>
    </w:rPr>
  </w:style>
  <w:style w:type="paragraph" w:customStyle="1" w:styleId="PFNumLevel5">
    <w:name w:val="PF (Num) Level 5"/>
    <w:basedOn w:val="Normal"/>
    <w:uiPriority w:val="1"/>
    <w:rsid w:val="008E1272"/>
    <w:pPr>
      <w:widowControl/>
      <w:numPr>
        <w:ilvl w:val="4"/>
        <w:numId w:val="7"/>
      </w:numPr>
      <w:tabs>
        <w:tab w:val="left" w:pos="567"/>
        <w:tab w:val="left" w:pos="1134"/>
        <w:tab w:val="left" w:pos="1701"/>
        <w:tab w:val="left" w:pos="2268"/>
        <w:tab w:val="left" w:pos="2773"/>
        <w:tab w:val="left" w:pos="3697"/>
      </w:tabs>
      <w:autoSpaceDE/>
      <w:autoSpaceDN/>
      <w:spacing w:before="120" w:after="120"/>
    </w:pPr>
    <w:rPr>
      <w:rFonts w:ascii="Arial" w:eastAsia="MS Mincho" w:hAnsi="Arial" w:cs="Times New Roman"/>
      <w:color w:val="000000"/>
      <w:sz w:val="16"/>
      <w:szCs w:val="20"/>
      <w:lang w:val="en-AU"/>
    </w:rPr>
  </w:style>
  <w:style w:type="paragraph" w:styleId="ListBullet">
    <w:name w:val="List Bullet"/>
    <w:basedOn w:val="Normal"/>
    <w:uiPriority w:val="1"/>
    <w:rsid w:val="008E1272"/>
    <w:pPr>
      <w:widowControl/>
      <w:tabs>
        <w:tab w:val="num" w:pos="360"/>
      </w:tabs>
      <w:autoSpaceDE/>
      <w:autoSpaceDN/>
      <w:ind w:left="360" w:hanging="360"/>
    </w:pPr>
    <w:rPr>
      <w:rFonts w:ascii="Times New Roman" w:eastAsia="MS Mincho" w:hAnsi="Times New Roman" w:cs="Times New Roman"/>
      <w:sz w:val="24"/>
      <w:szCs w:val="24"/>
      <w:lang w:val="en-GB" w:eastAsia="ja-JP"/>
    </w:rPr>
  </w:style>
  <w:style w:type="paragraph" w:customStyle="1" w:styleId="Kopfzeile1">
    <w:name w:val="Kopfzeile 1"/>
    <w:next w:val="Kopfzeile2"/>
    <w:uiPriority w:val="1"/>
    <w:rsid w:val="008E1272"/>
    <w:pPr>
      <w:widowControl/>
      <w:autoSpaceDE/>
      <w:autoSpaceDN/>
      <w:spacing w:after="500" w:line="240" w:lineRule="exact"/>
      <w:contextualSpacing/>
    </w:pPr>
    <w:rPr>
      <w:rFonts w:ascii="Arial" w:eastAsia="Times New Roman" w:hAnsi="Arial" w:cs="Times New Roman"/>
      <w:color w:val="FFFFFF"/>
      <w:spacing w:val="-4"/>
      <w:lang w:val="de-DE" w:eastAsia="de-DE"/>
    </w:rPr>
  </w:style>
  <w:style w:type="paragraph" w:customStyle="1" w:styleId="Kopfzeile2">
    <w:name w:val="Kopfzeile 2"/>
    <w:basedOn w:val="Kopfzeile1"/>
    <w:uiPriority w:val="1"/>
    <w:rsid w:val="008E1272"/>
    <w:pPr>
      <w:spacing w:after="0" w:line="940" w:lineRule="exact"/>
      <w:contextualSpacing w:val="0"/>
    </w:pPr>
    <w:rPr>
      <w:sz w:val="80"/>
      <w:szCs w:val="80"/>
    </w:rPr>
  </w:style>
  <w:style w:type="character" w:customStyle="1" w:styleId="DocID">
    <w:name w:val="DocID"/>
    <w:uiPriority w:val="10"/>
    <w:rsid w:val="008E1272"/>
    <w:rPr>
      <w:rFonts w:ascii="Times New Roman" w:hAnsi="Times New Roman" w:cs="Times New Roman"/>
      <w:b w:val="0"/>
      <w:i w:val="0"/>
      <w:iCs/>
      <w:color w:val="000000"/>
      <w:sz w:val="16"/>
      <w:szCs w:val="20"/>
      <w:u w:val="none"/>
    </w:rPr>
  </w:style>
  <w:style w:type="character" w:customStyle="1" w:styleId="Style10ptBold">
    <w:name w:val="Style 10 pt Bold"/>
    <w:rsid w:val="008E1272"/>
    <w:rPr>
      <w:b/>
      <w:bCs/>
      <w:sz w:val="20"/>
    </w:rPr>
  </w:style>
  <w:style w:type="paragraph" w:styleId="BodyText2">
    <w:name w:val="Body Text 2"/>
    <w:basedOn w:val="Normal"/>
    <w:link w:val="BodyText2Char"/>
    <w:rsid w:val="008E1272"/>
    <w:pPr>
      <w:widowControl/>
      <w:autoSpaceDE/>
      <w:autoSpaceDN/>
      <w:spacing w:after="120" w:line="480" w:lineRule="auto"/>
    </w:pPr>
    <w:rPr>
      <w:rFonts w:ascii="Times New Roman" w:eastAsia="Times New Roman" w:hAnsi="Times New Roman" w:cs="Times New Roman"/>
      <w:sz w:val="24"/>
      <w:szCs w:val="24"/>
      <w:lang w:val="en-GB" w:eastAsia="en-GB"/>
    </w:rPr>
  </w:style>
  <w:style w:type="character" w:customStyle="1" w:styleId="BodyText2Char">
    <w:name w:val="Body Text 2 Char"/>
    <w:basedOn w:val="DefaultParagraphFont"/>
    <w:link w:val="BodyText2"/>
    <w:uiPriority w:val="9"/>
    <w:rsid w:val="009626F6"/>
    <w:rPr>
      <w:rFonts w:ascii="Times New Roman" w:eastAsia="Times New Roman" w:hAnsi="Times New Roman" w:cs="Times New Roman"/>
      <w:sz w:val="24"/>
      <w:szCs w:val="24"/>
      <w:lang w:val="en-GB" w:eastAsia="en-GB"/>
    </w:rPr>
  </w:style>
  <w:style w:type="character" w:customStyle="1" w:styleId="Heading1Char">
    <w:name w:val="Heading 1 Char"/>
    <w:link w:val="Heading1"/>
    <w:locked/>
    <w:rsid w:val="00236AFC"/>
    <w:rPr>
      <w:rFonts w:ascii="AllianzNeo-CondensedBold" w:eastAsia="AllianzNeo-CondensedBold" w:hAnsi="AllianzNeo-CondensedBold" w:cs="AllianzNeo-CondensedBold"/>
      <w:b/>
      <w:bCs/>
      <w:caps/>
      <w:color w:val="0083CA"/>
      <w:sz w:val="28"/>
      <w:szCs w:val="24"/>
    </w:rPr>
  </w:style>
  <w:style w:type="character" w:customStyle="1" w:styleId="Heading2Char">
    <w:name w:val="Heading 2 Char"/>
    <w:link w:val="Heading2"/>
    <w:locked/>
    <w:rsid w:val="00B32412"/>
    <w:rPr>
      <w:rFonts w:ascii="Allianz Neo" w:eastAsia="Allianz Neo" w:hAnsi="Allianz Neo" w:cs="Allianz Neo"/>
      <w:b/>
      <w:bCs/>
      <w:caps/>
      <w:color w:val="0083CA"/>
      <w:sz w:val="24"/>
      <w:szCs w:val="18"/>
    </w:rPr>
  </w:style>
  <w:style w:type="character" w:customStyle="1" w:styleId="CharChar12">
    <w:name w:val="Char Char12"/>
    <w:uiPriority w:val="10"/>
    <w:semiHidden/>
    <w:locked/>
    <w:rsid w:val="008E1272"/>
    <w:rPr>
      <w:rFonts w:cs="Times New Roman"/>
      <w:sz w:val="20"/>
      <w:szCs w:val="20"/>
    </w:rPr>
  </w:style>
  <w:style w:type="paragraph" w:styleId="List">
    <w:name w:val="List"/>
    <w:basedOn w:val="Normal"/>
    <w:uiPriority w:val="1"/>
    <w:rsid w:val="008E1272"/>
    <w:pPr>
      <w:widowControl/>
      <w:autoSpaceDE/>
      <w:autoSpaceDN/>
      <w:ind w:left="283" w:hanging="283"/>
    </w:pPr>
    <w:rPr>
      <w:rFonts w:ascii="CG Times" w:eastAsia="MS Mincho" w:hAnsi="CG Times" w:cs="CG Times"/>
      <w:sz w:val="24"/>
      <w:szCs w:val="24"/>
      <w:lang w:val="en-GB" w:eastAsia="ja-JP"/>
    </w:rPr>
  </w:style>
  <w:style w:type="paragraph" w:styleId="List2">
    <w:name w:val="List 2"/>
    <w:basedOn w:val="Normal"/>
    <w:uiPriority w:val="1"/>
    <w:rsid w:val="008E1272"/>
    <w:pPr>
      <w:widowControl/>
      <w:autoSpaceDE/>
      <w:autoSpaceDN/>
      <w:ind w:left="566" w:hanging="283"/>
    </w:pPr>
    <w:rPr>
      <w:rFonts w:ascii="CG Times" w:eastAsia="MS Mincho" w:hAnsi="CG Times" w:cs="CG Times"/>
      <w:sz w:val="24"/>
      <w:szCs w:val="24"/>
      <w:lang w:val="en-GB" w:eastAsia="ja-JP"/>
    </w:rPr>
  </w:style>
  <w:style w:type="paragraph" w:customStyle="1" w:styleId="Indent10">
    <w:name w:val="Indent 1"/>
    <w:basedOn w:val="BodyText"/>
    <w:next w:val="BodyText"/>
    <w:uiPriority w:val="1"/>
    <w:rsid w:val="008E1272"/>
    <w:pPr>
      <w:widowControl/>
      <w:adjustRightInd w:val="0"/>
      <w:spacing w:before="0" w:line="240" w:lineRule="exact"/>
      <w:ind w:left="709" w:hanging="709"/>
    </w:pPr>
    <w:rPr>
      <w:rFonts w:ascii="GerlingSwift" w:eastAsia="SimSun" w:hAnsi="GerlingSwift" w:cs="GerlingSwift"/>
      <w:color w:val="auto"/>
      <w:sz w:val="20"/>
      <w:szCs w:val="20"/>
      <w:lang w:val="en-GB" w:eastAsia="zh-CN"/>
    </w:rPr>
  </w:style>
  <w:style w:type="paragraph" w:customStyle="1" w:styleId="Indent20">
    <w:name w:val="Indent 2"/>
    <w:basedOn w:val="Indent10"/>
    <w:uiPriority w:val="1"/>
    <w:rsid w:val="008E1272"/>
    <w:pPr>
      <w:tabs>
        <w:tab w:val="left" w:pos="709"/>
      </w:tabs>
      <w:ind w:left="1418" w:hanging="1418"/>
    </w:pPr>
  </w:style>
  <w:style w:type="paragraph" w:styleId="BodyText3">
    <w:name w:val="Body Text 3"/>
    <w:basedOn w:val="Normal"/>
    <w:link w:val="BodyText3Char"/>
    <w:rsid w:val="008E1272"/>
    <w:pPr>
      <w:widowControl/>
      <w:autoSpaceDE/>
      <w:autoSpaceDN/>
      <w:jc w:val="both"/>
    </w:pPr>
    <w:rPr>
      <w:rFonts w:ascii="Arial" w:eastAsia="Times New Roman" w:hAnsi="Arial" w:cs="Arial"/>
      <w:lang w:val="en-GB" w:eastAsia="en-GB"/>
    </w:rPr>
  </w:style>
  <w:style w:type="character" w:customStyle="1" w:styleId="BodyText3Char">
    <w:name w:val="Body Text 3 Char"/>
    <w:basedOn w:val="DefaultParagraphFont"/>
    <w:link w:val="BodyText3"/>
    <w:uiPriority w:val="9"/>
    <w:rsid w:val="009626F6"/>
    <w:rPr>
      <w:rFonts w:ascii="Arial" w:eastAsia="Times New Roman" w:hAnsi="Arial" w:cs="Arial"/>
      <w:lang w:val="en-GB" w:eastAsia="en-GB"/>
    </w:rPr>
  </w:style>
  <w:style w:type="paragraph" w:customStyle="1" w:styleId="PFParaNumLevel1">
    <w:name w:val="PF (ParaNum) Level 1"/>
    <w:basedOn w:val="Normal"/>
    <w:uiPriority w:val="1"/>
    <w:rsid w:val="008E1272"/>
    <w:pPr>
      <w:widowControl/>
      <w:tabs>
        <w:tab w:val="num" w:pos="1644"/>
        <w:tab w:val="left" w:pos="1848"/>
        <w:tab w:val="left" w:pos="2773"/>
        <w:tab w:val="left" w:pos="3697"/>
        <w:tab w:val="left" w:pos="4621"/>
        <w:tab w:val="left" w:pos="5545"/>
        <w:tab w:val="left" w:pos="6469"/>
        <w:tab w:val="left" w:pos="7394"/>
        <w:tab w:val="left" w:pos="8318"/>
        <w:tab w:val="right" w:pos="8930"/>
      </w:tabs>
      <w:autoSpaceDE/>
      <w:autoSpaceDN/>
      <w:spacing w:before="120" w:after="120" w:line="276" w:lineRule="auto"/>
      <w:ind w:left="1644" w:hanging="924"/>
    </w:pPr>
    <w:rPr>
      <w:rFonts w:ascii="Arial" w:eastAsia="MS Mincho" w:hAnsi="Arial" w:cs="Arial"/>
      <w:color w:val="000000"/>
      <w:sz w:val="21"/>
      <w:szCs w:val="21"/>
      <w:lang w:val="en-AU" w:eastAsia="ja-JP"/>
    </w:rPr>
  </w:style>
  <w:style w:type="paragraph" w:customStyle="1" w:styleId="PFParaNumLevel2">
    <w:name w:val="PF (ParaNum) Level 2"/>
    <w:basedOn w:val="Normal"/>
    <w:uiPriority w:val="1"/>
    <w:rsid w:val="008E1272"/>
    <w:pPr>
      <w:widowControl/>
      <w:tabs>
        <w:tab w:val="num" w:pos="2568"/>
        <w:tab w:val="left" w:pos="2773"/>
        <w:tab w:val="left" w:pos="3697"/>
        <w:tab w:val="left" w:pos="4621"/>
        <w:tab w:val="left" w:pos="5545"/>
        <w:tab w:val="left" w:pos="6469"/>
        <w:tab w:val="left" w:pos="7394"/>
        <w:tab w:val="left" w:pos="8318"/>
        <w:tab w:val="right" w:pos="8930"/>
      </w:tabs>
      <w:autoSpaceDE/>
      <w:autoSpaceDN/>
      <w:spacing w:before="120" w:after="120" w:line="276" w:lineRule="auto"/>
      <w:ind w:left="2568" w:hanging="924"/>
    </w:pPr>
    <w:rPr>
      <w:rFonts w:ascii="Arial" w:eastAsia="MS Mincho" w:hAnsi="Arial" w:cs="Arial"/>
      <w:color w:val="000000"/>
      <w:sz w:val="21"/>
      <w:szCs w:val="21"/>
      <w:lang w:val="en-AU" w:eastAsia="ja-JP"/>
    </w:rPr>
  </w:style>
  <w:style w:type="character" w:customStyle="1" w:styleId="PFParaNumLevel2Char">
    <w:name w:val="PF (ParaNum) Level 2 Char"/>
    <w:uiPriority w:val="1"/>
    <w:rsid w:val="008E1272"/>
    <w:rPr>
      <w:rFonts w:ascii="Arial" w:hAnsi="Arial" w:cs="Arial"/>
      <w:color w:val="000000"/>
      <w:spacing w:val="0"/>
      <w:sz w:val="21"/>
      <w:szCs w:val="21"/>
      <w:lang w:val="en-AU" w:eastAsia="x-none"/>
    </w:rPr>
  </w:style>
  <w:style w:type="paragraph" w:customStyle="1" w:styleId="PFParaNumLevel3">
    <w:name w:val="PF (ParaNum) Level 3"/>
    <w:basedOn w:val="Normal"/>
    <w:uiPriority w:val="1"/>
    <w:rsid w:val="008E1272"/>
    <w:pPr>
      <w:widowControl/>
      <w:tabs>
        <w:tab w:val="left" w:pos="1848"/>
        <w:tab w:val="left" w:pos="2773"/>
        <w:tab w:val="left" w:pos="3697"/>
        <w:tab w:val="num" w:pos="4008"/>
        <w:tab w:val="left" w:pos="4621"/>
        <w:tab w:val="left" w:pos="5545"/>
        <w:tab w:val="left" w:pos="6469"/>
        <w:tab w:val="left" w:pos="7394"/>
        <w:tab w:val="left" w:pos="8318"/>
        <w:tab w:val="right" w:pos="8930"/>
      </w:tabs>
      <w:autoSpaceDE/>
      <w:autoSpaceDN/>
      <w:spacing w:before="120" w:after="120" w:line="276" w:lineRule="auto"/>
      <w:ind w:left="3493" w:hanging="925"/>
    </w:pPr>
    <w:rPr>
      <w:rFonts w:ascii="Arial" w:eastAsia="MS Mincho" w:hAnsi="Arial" w:cs="Arial"/>
      <w:color w:val="000000"/>
      <w:sz w:val="21"/>
      <w:szCs w:val="21"/>
      <w:lang w:val="en-AU" w:eastAsia="ja-JP"/>
    </w:rPr>
  </w:style>
  <w:style w:type="paragraph" w:customStyle="1" w:styleId="PFParaNumLevel4">
    <w:name w:val="PF (ParaNum) Level 4"/>
    <w:basedOn w:val="Normal"/>
    <w:uiPriority w:val="1"/>
    <w:rsid w:val="008E1272"/>
    <w:pPr>
      <w:widowControl/>
      <w:tabs>
        <w:tab w:val="left" w:pos="1848"/>
        <w:tab w:val="left" w:pos="2773"/>
        <w:tab w:val="num" w:pos="4417"/>
        <w:tab w:val="left" w:pos="4621"/>
        <w:tab w:val="left" w:pos="5545"/>
        <w:tab w:val="left" w:pos="6469"/>
        <w:tab w:val="left" w:pos="7394"/>
        <w:tab w:val="left" w:pos="8318"/>
        <w:tab w:val="right" w:pos="8930"/>
      </w:tabs>
      <w:autoSpaceDE/>
      <w:autoSpaceDN/>
      <w:spacing w:before="120" w:after="120" w:line="276" w:lineRule="auto"/>
      <w:ind w:left="4417" w:hanging="924"/>
    </w:pPr>
    <w:rPr>
      <w:rFonts w:ascii="Arial" w:eastAsia="MS Mincho" w:hAnsi="Arial" w:cs="Arial"/>
      <w:color w:val="000000"/>
      <w:sz w:val="21"/>
      <w:szCs w:val="21"/>
      <w:lang w:val="en-AU" w:eastAsia="ja-JP"/>
    </w:rPr>
  </w:style>
  <w:style w:type="paragraph" w:customStyle="1" w:styleId="PFParaNumLevel5">
    <w:name w:val="PF (ParaNum) Level 5"/>
    <w:basedOn w:val="Normal"/>
    <w:uiPriority w:val="1"/>
    <w:rsid w:val="008E1272"/>
    <w:pPr>
      <w:widowControl/>
      <w:tabs>
        <w:tab w:val="num" w:pos="2568"/>
        <w:tab w:val="left" w:pos="2773"/>
        <w:tab w:val="left" w:pos="3697"/>
        <w:tab w:val="left" w:pos="4621"/>
        <w:tab w:val="left" w:pos="5545"/>
        <w:tab w:val="left" w:pos="6469"/>
        <w:tab w:val="left" w:pos="7394"/>
        <w:tab w:val="left" w:pos="8318"/>
        <w:tab w:val="right" w:pos="8930"/>
      </w:tabs>
      <w:autoSpaceDE/>
      <w:autoSpaceDN/>
      <w:spacing w:before="120" w:after="120" w:line="276" w:lineRule="auto"/>
      <w:ind w:left="2568" w:hanging="924"/>
    </w:pPr>
    <w:rPr>
      <w:rFonts w:ascii="Arial" w:eastAsia="MS Mincho" w:hAnsi="Arial" w:cs="Arial"/>
      <w:color w:val="000000"/>
      <w:sz w:val="21"/>
      <w:szCs w:val="21"/>
      <w:lang w:val="en-AU" w:eastAsia="ja-JP"/>
    </w:rPr>
  </w:style>
  <w:style w:type="paragraph" w:customStyle="1" w:styleId="Style0">
    <w:name w:val="Style0"/>
    <w:uiPriority w:val="1"/>
    <w:rsid w:val="008E1272"/>
    <w:pPr>
      <w:widowControl/>
      <w:adjustRightInd w:val="0"/>
    </w:pPr>
    <w:rPr>
      <w:rFonts w:ascii="Arial" w:eastAsia="Times New Roman" w:hAnsi="Arial" w:cs="Arial"/>
      <w:sz w:val="24"/>
      <w:szCs w:val="24"/>
      <w:lang w:eastAsia="en-GB"/>
    </w:rPr>
  </w:style>
  <w:style w:type="paragraph" w:customStyle="1" w:styleId="DeltaViewTableHeading">
    <w:name w:val="DeltaView Table Heading"/>
    <w:basedOn w:val="Normal"/>
    <w:uiPriority w:val="10"/>
    <w:rsid w:val="008E1272"/>
    <w:pPr>
      <w:widowControl/>
      <w:autoSpaceDE/>
      <w:autoSpaceDN/>
      <w:spacing w:after="120"/>
    </w:pPr>
    <w:rPr>
      <w:rFonts w:ascii="Arial" w:eastAsia="MS Mincho" w:hAnsi="Arial" w:cs="Arial"/>
      <w:b/>
      <w:bCs/>
      <w:sz w:val="24"/>
      <w:szCs w:val="24"/>
      <w:lang w:eastAsia="ja-JP"/>
    </w:rPr>
  </w:style>
  <w:style w:type="paragraph" w:customStyle="1" w:styleId="DeltaViewAnnounce">
    <w:name w:val="DeltaView Announce"/>
    <w:uiPriority w:val="10"/>
    <w:rsid w:val="008E1272"/>
    <w:pPr>
      <w:widowControl/>
      <w:adjustRightInd w:val="0"/>
      <w:spacing w:before="100" w:beforeAutospacing="1" w:after="100" w:afterAutospacing="1"/>
    </w:pPr>
    <w:rPr>
      <w:rFonts w:ascii="Arial" w:eastAsia="Times New Roman" w:hAnsi="Arial" w:cs="Arial"/>
      <w:sz w:val="24"/>
      <w:szCs w:val="24"/>
      <w:lang w:val="en-GB" w:eastAsia="en-GB"/>
    </w:rPr>
  </w:style>
  <w:style w:type="character" w:customStyle="1" w:styleId="DeltaViewMoveSource">
    <w:name w:val="DeltaView Move Source"/>
    <w:uiPriority w:val="10"/>
    <w:rsid w:val="008E1272"/>
    <w:rPr>
      <w:strike/>
      <w:color w:val="auto"/>
      <w:spacing w:val="0"/>
    </w:rPr>
  </w:style>
  <w:style w:type="character" w:customStyle="1" w:styleId="DeltaViewMoveDestination">
    <w:name w:val="DeltaView Move Destination"/>
    <w:uiPriority w:val="10"/>
    <w:rsid w:val="008E1272"/>
    <w:rPr>
      <w:color w:val="auto"/>
      <w:spacing w:val="0"/>
      <w:u w:val="double"/>
    </w:rPr>
  </w:style>
  <w:style w:type="character" w:customStyle="1" w:styleId="DeltaViewChangeNumber">
    <w:name w:val="DeltaView Change Number"/>
    <w:uiPriority w:val="10"/>
    <w:rsid w:val="008E1272"/>
    <w:rPr>
      <w:color w:val="000000"/>
      <w:spacing w:val="0"/>
      <w:vertAlign w:val="superscript"/>
    </w:rPr>
  </w:style>
  <w:style w:type="character" w:customStyle="1" w:styleId="DeltaViewDelimiter">
    <w:name w:val="DeltaView Delimiter"/>
    <w:uiPriority w:val="10"/>
    <w:rsid w:val="008E1272"/>
    <w:rPr>
      <w:spacing w:val="0"/>
    </w:rPr>
  </w:style>
  <w:style w:type="paragraph" w:styleId="DocumentMap">
    <w:name w:val="Document Map"/>
    <w:basedOn w:val="Normal"/>
    <w:link w:val="DocumentMapChar"/>
    <w:uiPriority w:val="10"/>
    <w:semiHidden/>
    <w:rsid w:val="008E1272"/>
    <w:pPr>
      <w:widowControl/>
      <w:shd w:val="clear" w:color="auto" w:fill="000080"/>
      <w:autoSpaceDE/>
      <w:autoSpaceDN/>
    </w:pPr>
    <w:rPr>
      <w:rFonts w:ascii="Tahoma" w:eastAsia="Times New Roman" w:hAnsi="Tahoma" w:cs="Tahoma"/>
      <w:sz w:val="24"/>
      <w:szCs w:val="24"/>
      <w:lang w:eastAsia="en-GB"/>
    </w:rPr>
  </w:style>
  <w:style w:type="character" w:customStyle="1" w:styleId="DocumentMapChar">
    <w:name w:val="Document Map Char"/>
    <w:basedOn w:val="DefaultParagraphFont"/>
    <w:link w:val="DocumentMap"/>
    <w:uiPriority w:val="10"/>
    <w:semiHidden/>
    <w:rsid w:val="009626F6"/>
    <w:rPr>
      <w:rFonts w:ascii="Tahoma" w:eastAsia="Times New Roman" w:hAnsi="Tahoma" w:cs="Tahoma"/>
      <w:sz w:val="24"/>
      <w:szCs w:val="24"/>
      <w:shd w:val="clear" w:color="auto" w:fill="000080"/>
      <w:lang w:eastAsia="en-GB"/>
    </w:rPr>
  </w:style>
  <w:style w:type="character" w:customStyle="1" w:styleId="DeltaViewFormatChange">
    <w:name w:val="DeltaView Format Change"/>
    <w:uiPriority w:val="10"/>
    <w:rsid w:val="008E1272"/>
    <w:rPr>
      <w:color w:val="000000"/>
      <w:spacing w:val="0"/>
    </w:rPr>
  </w:style>
  <w:style w:type="character" w:customStyle="1" w:styleId="DeltaViewMovedDeletion">
    <w:name w:val="DeltaView Moved Deletion"/>
    <w:uiPriority w:val="10"/>
    <w:rsid w:val="008E1272"/>
    <w:rPr>
      <w:strike/>
      <w:color w:val="auto"/>
      <w:spacing w:val="0"/>
    </w:rPr>
  </w:style>
  <w:style w:type="character" w:customStyle="1" w:styleId="DeltaViewEditorComment">
    <w:name w:val="DeltaView Editor Comment"/>
    <w:uiPriority w:val="10"/>
    <w:rsid w:val="008E1272"/>
    <w:rPr>
      <w:rFonts w:cs="Times New Roman"/>
      <w:color w:val="0000FF"/>
      <w:spacing w:val="0"/>
      <w:u w:val="double"/>
    </w:rPr>
  </w:style>
  <w:style w:type="character" w:customStyle="1" w:styleId="DeltaViewStyleChangeText">
    <w:name w:val="DeltaView Style Change Text"/>
    <w:uiPriority w:val="10"/>
    <w:rsid w:val="008E1272"/>
    <w:rPr>
      <w:color w:val="000000"/>
      <w:spacing w:val="0"/>
      <w:u w:val="double"/>
    </w:rPr>
  </w:style>
  <w:style w:type="character" w:customStyle="1" w:styleId="DeltaViewStyleChangeLabel">
    <w:name w:val="DeltaView Style Change Label"/>
    <w:uiPriority w:val="10"/>
    <w:rsid w:val="008E1272"/>
    <w:rPr>
      <w:color w:val="000000"/>
      <w:spacing w:val="0"/>
    </w:rPr>
  </w:style>
  <w:style w:type="paragraph" w:customStyle="1" w:styleId="Indent1Char">
    <w:name w:val="Indent1 Char"/>
    <w:basedOn w:val="Normal"/>
    <w:uiPriority w:val="1"/>
    <w:rsid w:val="008E1272"/>
    <w:pPr>
      <w:widowControl/>
      <w:autoSpaceDE/>
      <w:autoSpaceDN/>
      <w:ind w:left="567" w:hanging="567"/>
    </w:pPr>
    <w:rPr>
      <w:rFonts w:ascii="Times New Roman" w:eastAsia="MS Mincho" w:hAnsi="Times New Roman" w:cs="Times New Roman"/>
      <w:sz w:val="24"/>
      <w:szCs w:val="24"/>
      <w:lang w:val="en-GB" w:eastAsia="ja-JP"/>
    </w:rPr>
  </w:style>
  <w:style w:type="paragraph" w:customStyle="1" w:styleId="CharCharCharChar">
    <w:name w:val="Char Char Char Char"/>
    <w:basedOn w:val="Normal"/>
    <w:uiPriority w:val="10"/>
    <w:rsid w:val="008E1272"/>
    <w:pPr>
      <w:autoSpaceDE/>
      <w:autoSpaceDN/>
      <w:spacing w:after="160" w:line="240" w:lineRule="exact"/>
      <w:jc w:val="both"/>
    </w:pPr>
    <w:rPr>
      <w:rFonts w:ascii="Tahoma" w:eastAsia="MS Mincho" w:hAnsi="Tahoma" w:cs="Tahoma"/>
      <w:sz w:val="24"/>
      <w:szCs w:val="24"/>
    </w:rPr>
  </w:style>
  <w:style w:type="paragraph" w:customStyle="1" w:styleId="h2bodytext0">
    <w:name w:val="h2bodytext"/>
    <w:basedOn w:val="Normal"/>
    <w:uiPriority w:val="10"/>
    <w:rsid w:val="008E1272"/>
    <w:pPr>
      <w:widowControl/>
      <w:autoSpaceDE/>
      <w:autoSpaceDN/>
      <w:spacing w:after="120" w:line="260" w:lineRule="atLeast"/>
      <w:ind w:left="567"/>
    </w:pPr>
    <w:rPr>
      <w:rFonts w:ascii="Arial" w:eastAsia="MS Mincho" w:hAnsi="Arial" w:cs="Arial"/>
      <w:sz w:val="24"/>
      <w:szCs w:val="24"/>
      <w:lang w:val="en-GB" w:eastAsia="ja-JP"/>
    </w:rPr>
  </w:style>
  <w:style w:type="character" w:customStyle="1" w:styleId="legdslegp1no">
    <w:name w:val="legds legp1no"/>
    <w:uiPriority w:val="1"/>
    <w:rsid w:val="008E1272"/>
    <w:rPr>
      <w:rFonts w:cs="Times New Roman"/>
    </w:rPr>
  </w:style>
  <w:style w:type="character" w:customStyle="1" w:styleId="legdslegp1grouptitlefirst">
    <w:name w:val="legds legp1grouptitlefirst"/>
    <w:uiPriority w:val="1"/>
    <w:rsid w:val="008E1272"/>
    <w:rPr>
      <w:rFonts w:cs="Times New Roman"/>
    </w:rPr>
  </w:style>
  <w:style w:type="character" w:customStyle="1" w:styleId="legdsleglhslegp2no">
    <w:name w:val="legds leglhs legp2no"/>
    <w:uiPriority w:val="1"/>
    <w:rsid w:val="008E1272"/>
    <w:rPr>
      <w:rFonts w:cs="Times New Roman"/>
    </w:rPr>
  </w:style>
  <w:style w:type="character" w:customStyle="1" w:styleId="legdslegrhslegp2text">
    <w:name w:val="legds legrhs legp2text"/>
    <w:uiPriority w:val="1"/>
    <w:rsid w:val="008E1272"/>
    <w:rPr>
      <w:rFonts w:cs="Times New Roman"/>
    </w:rPr>
  </w:style>
  <w:style w:type="character" w:customStyle="1" w:styleId="legdsleglhslegp3no">
    <w:name w:val="legds leglhs legp3no"/>
    <w:uiPriority w:val="1"/>
    <w:rsid w:val="008E1272"/>
    <w:rPr>
      <w:rFonts w:cs="Times New Roman"/>
    </w:rPr>
  </w:style>
  <w:style w:type="character" w:customStyle="1" w:styleId="legdslegrhslegp3text">
    <w:name w:val="legds legrhs legp3text"/>
    <w:uiPriority w:val="1"/>
    <w:rsid w:val="008E1272"/>
    <w:rPr>
      <w:rFonts w:cs="Times New Roman"/>
    </w:rPr>
  </w:style>
  <w:style w:type="character" w:customStyle="1" w:styleId="legdsleglhslegp4no">
    <w:name w:val="legds leglhs legp4no"/>
    <w:uiPriority w:val="1"/>
    <w:rsid w:val="008E1272"/>
    <w:rPr>
      <w:rFonts w:cs="Times New Roman"/>
    </w:rPr>
  </w:style>
  <w:style w:type="character" w:customStyle="1" w:styleId="legdslegrhslegp4text">
    <w:name w:val="legds legrhs legp4text"/>
    <w:uiPriority w:val="1"/>
    <w:rsid w:val="008E1272"/>
    <w:rPr>
      <w:rFonts w:cs="Times New Roman"/>
    </w:rPr>
  </w:style>
  <w:style w:type="paragraph" w:customStyle="1" w:styleId="default0">
    <w:name w:val="default"/>
    <w:basedOn w:val="Normal"/>
    <w:uiPriority w:val="10"/>
    <w:rsid w:val="008E1272"/>
    <w:pPr>
      <w:widowControl/>
      <w:autoSpaceDE/>
      <w:autoSpaceDN/>
    </w:pPr>
    <w:rPr>
      <w:rFonts w:ascii="Optima" w:eastAsia="MS Mincho" w:hAnsi="Optima" w:cs="Times New Roman"/>
      <w:color w:val="000000"/>
      <w:sz w:val="24"/>
      <w:szCs w:val="24"/>
      <w:lang w:val="en-GB" w:eastAsia="ja-JP"/>
    </w:rPr>
  </w:style>
  <w:style w:type="character" w:customStyle="1" w:styleId="deltaviewinsertion0">
    <w:name w:val="deltaviewinsertion"/>
    <w:uiPriority w:val="10"/>
    <w:rsid w:val="008E1272"/>
    <w:rPr>
      <w:color w:val="0000FF"/>
      <w:spacing w:val="0"/>
      <w:u w:val="single"/>
    </w:rPr>
  </w:style>
  <w:style w:type="character" w:customStyle="1" w:styleId="demallg">
    <w:name w:val="demallg"/>
    <w:uiPriority w:val="10"/>
    <w:semiHidden/>
    <w:rsid w:val="008E1272"/>
    <w:rPr>
      <w:rFonts w:ascii="Arial" w:hAnsi="Arial" w:cs="Arial"/>
      <w:b w:val="0"/>
      <w:bCs w:val="0"/>
      <w:i w:val="0"/>
      <w:iCs w:val="0"/>
      <w:strike w:val="0"/>
      <w:color w:val="auto"/>
      <w:sz w:val="20"/>
      <w:szCs w:val="20"/>
      <w:u w:val="none"/>
    </w:rPr>
  </w:style>
  <w:style w:type="character" w:customStyle="1" w:styleId="PFNumLevel3Char1">
    <w:name w:val="PF (Num) Level 3 Char1"/>
    <w:link w:val="PFNumLevel3"/>
    <w:uiPriority w:val="1"/>
    <w:locked/>
    <w:rsid w:val="009D3B72"/>
    <w:rPr>
      <w:rFonts w:ascii="Arial" w:eastAsia="Times New Roman" w:hAnsi="Arial" w:cs="Times New Roman"/>
      <w:color w:val="000000"/>
      <w:sz w:val="16"/>
      <w:szCs w:val="20"/>
      <w:lang w:val="en-AU"/>
    </w:rPr>
  </w:style>
  <w:style w:type="paragraph" w:customStyle="1" w:styleId="StyleHeading2AAuto">
    <w:name w:val="Style Heading 2A + Auto"/>
    <w:basedOn w:val="Normal"/>
    <w:link w:val="StyleHeading2AAutoChar"/>
    <w:uiPriority w:val="1"/>
    <w:rsid w:val="00911DB1"/>
    <w:pPr>
      <w:keepNext/>
      <w:widowControl/>
      <w:tabs>
        <w:tab w:val="left" w:pos="1134"/>
        <w:tab w:val="left" w:pos="1701"/>
        <w:tab w:val="left" w:pos="2268"/>
        <w:tab w:val="left" w:pos="2835"/>
      </w:tabs>
      <w:autoSpaceDE/>
      <w:autoSpaceDN/>
      <w:spacing w:before="120"/>
      <w:ind w:left="170" w:firstLine="397"/>
      <w:jc w:val="both"/>
      <w:outlineLvl w:val="1"/>
    </w:pPr>
    <w:rPr>
      <w:rFonts w:ascii="Arial" w:eastAsia="Times New Roman" w:hAnsi="Arial" w:cs="Times New Roman"/>
      <w:b/>
      <w:bCs/>
      <w:sz w:val="16"/>
      <w:szCs w:val="20"/>
      <w:lang w:val="en-CA"/>
    </w:rPr>
  </w:style>
  <w:style w:type="character" w:customStyle="1" w:styleId="StyleHeading2AAutoChar">
    <w:name w:val="Style Heading 2A + Auto Char"/>
    <w:link w:val="StyleHeading2AAuto"/>
    <w:uiPriority w:val="1"/>
    <w:rsid w:val="009D3B72"/>
    <w:rPr>
      <w:rFonts w:ascii="Arial" w:eastAsia="Times New Roman" w:hAnsi="Arial" w:cs="Times New Roman"/>
      <w:b/>
      <w:bCs/>
      <w:sz w:val="16"/>
      <w:szCs w:val="20"/>
      <w:lang w:val="en-CA"/>
    </w:rPr>
  </w:style>
  <w:style w:type="paragraph" w:customStyle="1" w:styleId="Style11">
    <w:name w:val="Style 11"/>
    <w:basedOn w:val="Normal"/>
    <w:uiPriority w:val="99"/>
    <w:rsid w:val="008E1272"/>
    <w:pPr>
      <w:spacing w:before="216"/>
      <w:ind w:left="792"/>
    </w:pPr>
    <w:rPr>
      <w:rFonts w:ascii="Bookman Old Style" w:eastAsia="Times New Roman" w:hAnsi="Bookman Old Style" w:cs="Bookman Old Style"/>
      <w:b/>
      <w:bCs/>
      <w:color w:val="0B0B0B"/>
      <w:sz w:val="20"/>
      <w:szCs w:val="20"/>
      <w:lang w:eastAsia="en-GB"/>
    </w:rPr>
  </w:style>
  <w:style w:type="character" w:customStyle="1" w:styleId="CharacterStyle9">
    <w:name w:val="Character Style 9"/>
    <w:uiPriority w:val="99"/>
    <w:rsid w:val="008E1272"/>
    <w:rPr>
      <w:rFonts w:ascii="Bookman Old Style" w:hAnsi="Bookman Old Style" w:hint="default"/>
      <w:b/>
      <w:bCs w:val="0"/>
      <w:color w:val="0B0B0B"/>
      <w:sz w:val="20"/>
    </w:rPr>
  </w:style>
  <w:style w:type="numbering" w:customStyle="1" w:styleId="Style1">
    <w:name w:val="Style1"/>
    <w:uiPriority w:val="99"/>
    <w:rsid w:val="008E1272"/>
    <w:pPr>
      <w:numPr>
        <w:numId w:val="8"/>
      </w:numPr>
    </w:pPr>
  </w:style>
  <w:style w:type="paragraph" w:customStyle="1" w:styleId="Subheadfirstpage">
    <w:name w:val="Sub head first page"/>
    <w:basedOn w:val="Heading3"/>
    <w:qFormat/>
    <w:rsid w:val="00F10B36"/>
  </w:style>
  <w:style w:type="paragraph" w:customStyle="1" w:styleId="1">
    <w:name w:val="1"/>
    <w:aliases w:val="2,3,Numbering Bullet"/>
    <w:basedOn w:val="BodyText"/>
    <w:qFormat/>
    <w:rsid w:val="003207D7"/>
    <w:pPr>
      <w:numPr>
        <w:numId w:val="10"/>
      </w:numPr>
      <w:spacing w:after="120"/>
      <w:ind w:left="284" w:hanging="284"/>
      <w:jc w:val="left"/>
    </w:pPr>
    <w:rPr>
      <w:color w:val="000000"/>
      <w:w w:val="0"/>
    </w:rPr>
  </w:style>
  <w:style w:type="paragraph" w:customStyle="1" w:styleId="iiiiiiNumberinglevel20">
    <w:name w:val="(i)_(ii)_(iii)_Numbering_level 2_"/>
    <w:basedOn w:val="Numi"/>
    <w:uiPriority w:val="19"/>
    <w:qFormat/>
    <w:rsid w:val="00E533C3"/>
    <w:pPr>
      <w:ind w:left="851" w:hanging="284"/>
    </w:pPr>
  </w:style>
  <w:style w:type="paragraph" w:customStyle="1" w:styleId="iiiiiiNumberinglevel2">
    <w:name w:val="(i)_(ii)_(iii)_Numbering_level 2"/>
    <w:basedOn w:val="Numi"/>
    <w:qFormat/>
    <w:rsid w:val="00FB1A3E"/>
    <w:pPr>
      <w:numPr>
        <w:ilvl w:val="0"/>
        <w:numId w:val="11"/>
      </w:numPr>
      <w:spacing w:before="0"/>
      <w:ind w:left="992" w:hanging="425"/>
      <w:contextualSpacing w:val="0"/>
    </w:pPr>
  </w:style>
  <w:style w:type="paragraph" w:customStyle="1" w:styleId="Num1a">
    <w:name w:val="Num_1(a)"/>
    <w:basedOn w:val="AlphabetabNumberingLevel1"/>
    <w:uiPriority w:val="9"/>
    <w:qFormat/>
    <w:rsid w:val="00B47567"/>
  </w:style>
  <w:style w:type="paragraph" w:customStyle="1" w:styleId="AlphabetabNumberingLevel2">
    <w:name w:val="Alphabet_(a)_(b)_Numbering_Level_2"/>
    <w:basedOn w:val="AlphabetabNumberingLevel1"/>
    <w:uiPriority w:val="19"/>
    <w:qFormat/>
    <w:rsid w:val="009626F6"/>
    <w:pPr>
      <w:ind w:left="568"/>
    </w:pPr>
  </w:style>
  <w:style w:type="paragraph" w:customStyle="1" w:styleId="MeansStyle">
    <w:name w:val="Means Style"/>
    <w:basedOn w:val="BodyText"/>
    <w:qFormat/>
    <w:rsid w:val="003D61F8"/>
    <w:rPr>
      <w:b/>
      <w:bCs/>
      <w:sz w:val="20"/>
    </w:rPr>
  </w:style>
  <w:style w:type="paragraph" w:customStyle="1" w:styleId="CoverSubHeadStyle">
    <w:name w:val="Cover Sub_Head Style"/>
    <w:basedOn w:val="BodyText"/>
    <w:uiPriority w:val="1"/>
    <w:qFormat/>
    <w:rsid w:val="001B4E7A"/>
    <w:rPr>
      <w:b/>
      <w:bCs/>
      <w:color w:val="003781" w:themeColor="text1"/>
      <w:w w:val="85"/>
      <w:sz w:val="28"/>
      <w:szCs w:val="28"/>
    </w:rPr>
  </w:style>
  <w:style w:type="paragraph" w:customStyle="1" w:styleId="Headfirstpage">
    <w:name w:val="Head first page"/>
    <w:basedOn w:val="Heading1"/>
    <w:qFormat/>
    <w:rsid w:val="00D92523"/>
  </w:style>
  <w:style w:type="paragraph" w:customStyle="1" w:styleId="iiiNumberingLevel1">
    <w:name w:val="(i)_(ii)_Numbering_Level_1"/>
    <w:basedOn w:val="iiiiiiNumberinglevel2"/>
    <w:uiPriority w:val="1"/>
    <w:qFormat/>
    <w:rsid w:val="003207D7"/>
    <w:pPr>
      <w:ind w:left="284" w:hanging="284"/>
    </w:pPr>
  </w:style>
  <w:style w:type="paragraph" w:customStyle="1" w:styleId="AlphabetabLevel2">
    <w:name w:val="Alphabet_(a)_(b)_Level_2"/>
    <w:basedOn w:val="AlphabetabNumberingLevel1"/>
    <w:uiPriority w:val="1"/>
    <w:qFormat/>
    <w:rsid w:val="009151AC"/>
    <w:pPr>
      <w:ind w:left="567"/>
    </w:pPr>
  </w:style>
  <w:style w:type="paragraph" w:customStyle="1" w:styleId="Level1A">
    <w:name w:val="Level 1 (A)"/>
    <w:basedOn w:val="Normal"/>
    <w:rsid w:val="003453DD"/>
    <w:pPr>
      <w:autoSpaceDE/>
      <w:autoSpaceDN/>
      <w:spacing w:after="200"/>
      <w:ind w:left="562" w:hanging="562"/>
      <w:jc w:val="both"/>
    </w:pPr>
    <w:rPr>
      <w:rFonts w:ascii="Times New Roman" w:eastAsia="Times New Roman" w:hAnsi="Times New Roman" w:cs="Times New Roman"/>
      <w:sz w:val="24"/>
      <w:szCs w:val="20"/>
    </w:rPr>
  </w:style>
  <w:style w:type="paragraph" w:customStyle="1" w:styleId="Level1Indent">
    <w:name w:val="Level 1 Indent"/>
    <w:basedOn w:val="Normal"/>
    <w:rsid w:val="003453DD"/>
    <w:pPr>
      <w:suppressAutoHyphens/>
      <w:autoSpaceDE/>
      <w:autoSpaceDN/>
      <w:spacing w:after="200"/>
      <w:ind w:left="540"/>
      <w:jc w:val="both"/>
    </w:pPr>
    <w:rPr>
      <w:rFonts w:ascii="Times New Roman" w:eastAsia="Times New Roman" w:hAnsi="Times New Roman" w:cs="Times New Roman"/>
      <w:sz w:val="24"/>
      <w:szCs w:val="20"/>
    </w:rPr>
  </w:style>
  <w:style w:type="paragraph" w:customStyle="1" w:styleId="Section">
    <w:name w:val="Section"/>
    <w:basedOn w:val="Level1A"/>
    <w:rsid w:val="003453DD"/>
    <w:pPr>
      <w:ind w:left="1123" w:hanging="1123"/>
    </w:pPr>
  </w:style>
  <w:style w:type="paragraph" w:customStyle="1" w:styleId="SectionIndent">
    <w:name w:val="Section Indent"/>
    <w:basedOn w:val="Normal"/>
    <w:rsid w:val="003453DD"/>
    <w:pPr>
      <w:autoSpaceDE/>
      <w:autoSpaceDN/>
      <w:spacing w:after="200"/>
      <w:ind w:left="1123"/>
      <w:jc w:val="both"/>
    </w:pPr>
    <w:rPr>
      <w:rFonts w:ascii="Times New Roman" w:eastAsia="Times New Roman" w:hAnsi="Times New Roman" w:cs="Times New Roman"/>
      <w:sz w:val="24"/>
      <w:szCs w:val="20"/>
    </w:rPr>
  </w:style>
  <w:style w:type="paragraph" w:customStyle="1" w:styleId="OmniPage1">
    <w:name w:val="OmniPage #1"/>
    <w:basedOn w:val="Normal"/>
    <w:rsid w:val="003453DD"/>
    <w:pPr>
      <w:widowControl/>
      <w:autoSpaceDE/>
      <w:autoSpaceDN/>
      <w:spacing w:line="340" w:lineRule="exact"/>
    </w:pPr>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3453DD"/>
    <w:rPr>
      <w:color w:val="808080"/>
    </w:rPr>
  </w:style>
  <w:style w:type="paragraph" w:customStyle="1" w:styleId="BoldHeadtext">
    <w:name w:val="_Bold Head text"/>
    <w:basedOn w:val="BodyText"/>
    <w:uiPriority w:val="1"/>
    <w:qFormat/>
    <w:rsid w:val="003453DD"/>
    <w:rPr>
      <w:b/>
      <w:sz w:val="20"/>
      <w:lang w:val="en-AU"/>
    </w:rPr>
  </w:style>
  <w:style w:type="paragraph" w:customStyle="1" w:styleId="NormalBullet">
    <w:name w:val="_Normal Bullet"/>
    <w:basedOn w:val="BodyText"/>
    <w:uiPriority w:val="1"/>
    <w:qFormat/>
    <w:rsid w:val="003453DD"/>
    <w:pPr>
      <w:numPr>
        <w:numId w:val="12"/>
      </w:numPr>
      <w:spacing w:before="60" w:after="120"/>
      <w:ind w:left="340" w:hanging="340"/>
      <w:jc w:val="left"/>
    </w:pPr>
    <w:rPr>
      <w:color w:val="000000"/>
      <w:spacing w:val="-2"/>
      <w:lang w:val="en-AU"/>
    </w:rPr>
  </w:style>
  <w:style w:type="paragraph" w:customStyle="1" w:styleId="Head10">
    <w:name w:val="Head_1"/>
    <w:basedOn w:val="Heading2"/>
    <w:uiPriority w:val="1"/>
    <w:qFormat/>
    <w:rsid w:val="003453DD"/>
    <w:pPr>
      <w:numPr>
        <w:numId w:val="0"/>
      </w:numPr>
    </w:pPr>
    <w:rPr>
      <w:sz w:val="20"/>
      <w:lang w:val="en-AU"/>
    </w:rPr>
  </w:style>
  <w:style w:type="paragraph" w:customStyle="1" w:styleId="Nonumberhead">
    <w:name w:val="No number head"/>
    <w:basedOn w:val="Heading2"/>
    <w:uiPriority w:val="1"/>
    <w:qFormat/>
    <w:rsid w:val="00BE5941"/>
    <w:pPr>
      <w:numPr>
        <w:numId w:val="0"/>
      </w:numPr>
    </w:pPr>
  </w:style>
  <w:style w:type="paragraph" w:customStyle="1" w:styleId="HeadingSub">
    <w:name w:val="_Heading Sub"/>
    <w:basedOn w:val="Heading1"/>
    <w:uiPriority w:val="1"/>
    <w:qFormat/>
    <w:rsid w:val="00A44D8A"/>
    <w:pPr>
      <w:numPr>
        <w:numId w:val="0"/>
      </w:numPr>
    </w:pPr>
    <w:rPr>
      <w:rFonts w:ascii="Allianz Neo" w:hAnsi="Allianz Ne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233533">
      <w:bodyDiv w:val="1"/>
      <w:marLeft w:val="0"/>
      <w:marRight w:val="0"/>
      <w:marTop w:val="0"/>
      <w:marBottom w:val="0"/>
      <w:divBdr>
        <w:top w:val="none" w:sz="0" w:space="0" w:color="auto"/>
        <w:left w:val="none" w:sz="0" w:space="0" w:color="auto"/>
        <w:bottom w:val="none" w:sz="0" w:space="0" w:color="auto"/>
        <w:right w:val="none" w:sz="0" w:space="0" w:color="auto"/>
      </w:divBdr>
    </w:div>
    <w:div w:id="1338579874">
      <w:bodyDiv w:val="1"/>
      <w:marLeft w:val="0"/>
      <w:marRight w:val="0"/>
      <w:marTop w:val="0"/>
      <w:marBottom w:val="0"/>
      <w:divBdr>
        <w:top w:val="none" w:sz="0" w:space="0" w:color="auto"/>
        <w:left w:val="none" w:sz="0" w:space="0" w:color="auto"/>
        <w:bottom w:val="none" w:sz="0" w:space="0" w:color="auto"/>
        <w:right w:val="none" w:sz="0" w:space="0" w:color="auto"/>
      </w:divBdr>
    </w:div>
    <w:div w:id="1508323950">
      <w:bodyDiv w:val="1"/>
      <w:marLeft w:val="0"/>
      <w:marRight w:val="0"/>
      <w:marTop w:val="0"/>
      <w:marBottom w:val="0"/>
      <w:divBdr>
        <w:top w:val="none" w:sz="0" w:space="0" w:color="auto"/>
        <w:left w:val="none" w:sz="0" w:space="0" w:color="auto"/>
        <w:bottom w:val="none" w:sz="0" w:space="0" w:color="auto"/>
        <w:right w:val="none" w:sz="0" w:space="0" w:color="auto"/>
      </w:divBdr>
    </w:div>
    <w:div w:id="15452914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mailto:customerservice@allianz.com.sg" TargetMode="External"/><Relationship Id="rId1" Type="http://schemas.openxmlformats.org/officeDocument/2006/relationships/hyperlink" Target="http://www.allianz.s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eme1">
  <a:themeElements>
    <a:clrScheme name="AllianzBlue">
      <a:dk1>
        <a:srgbClr val="003781"/>
      </a:dk1>
      <a:lt1>
        <a:srgbClr val="FFFFFF"/>
      </a:lt1>
      <a:dk2>
        <a:srgbClr val="414141"/>
      </a:dk2>
      <a:lt2>
        <a:srgbClr val="CFCFCF"/>
      </a:lt2>
      <a:accent1>
        <a:srgbClr val="122B54"/>
      </a:accent1>
      <a:accent2>
        <a:srgbClr val="006192"/>
      </a:accent2>
      <a:accent3>
        <a:srgbClr val="007AB3"/>
      </a:accent3>
      <a:accent4>
        <a:srgbClr val="13A0D3"/>
      </a:accent4>
      <a:accent5>
        <a:srgbClr val="B5DAE6"/>
      </a:accent5>
      <a:accent6>
        <a:srgbClr val="DFEFF2"/>
      </a:accent6>
      <a:hlink>
        <a:srgbClr val="003781"/>
      </a:hlink>
      <a:folHlink>
        <a:srgbClr val="B4B4B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122B54"/>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chor="t" anchorCtr="0">
        <a:noAutofit/>
      </a:bodyPr>
      <a:lstStyle>
        <a:defPPr algn="l">
          <a:defRPr sz="1600" smtClean="0">
            <a:solidFill>
              <a:schemeClr val="bg1"/>
            </a:solidFill>
          </a:defRPr>
        </a:defPPr>
      </a:lstStyle>
    </a:txDef>
  </a:objectDefaults>
  <a:extraClrSchemeLst>
    <a:extraClrScheme>
      <a:clrScheme name="AllianzBlue">
        <a:dk1>
          <a:srgbClr val="003781"/>
        </a:dk1>
        <a:lt1>
          <a:srgbClr val="FFFFFF"/>
        </a:lt1>
        <a:dk2>
          <a:srgbClr val="414141"/>
        </a:dk2>
        <a:lt2>
          <a:srgbClr val="CFCFCF"/>
        </a:lt2>
        <a:accent1>
          <a:srgbClr val="122B54"/>
        </a:accent1>
        <a:accent2>
          <a:srgbClr val="006192"/>
        </a:accent2>
        <a:accent3>
          <a:srgbClr val="007AB3"/>
        </a:accent3>
        <a:accent4>
          <a:srgbClr val="13A0D3"/>
        </a:accent4>
        <a:accent5>
          <a:srgbClr val="B5DAE6"/>
        </a:accent5>
        <a:accent6>
          <a:srgbClr val="DFEFF2"/>
        </a:accent6>
        <a:hlink>
          <a:srgbClr val="003781"/>
        </a:hlink>
        <a:folHlink>
          <a:srgbClr val="B4B4B4"/>
        </a:folHlink>
      </a:clrScheme>
    </a:extraClrScheme>
    <a:extraClrScheme>
      <a:clrScheme name="AllianzVibrant">
        <a:dk1>
          <a:srgbClr val="003781"/>
        </a:dk1>
        <a:lt1>
          <a:srgbClr val="FFFFFF"/>
        </a:lt1>
        <a:dk2>
          <a:srgbClr val="414141"/>
        </a:dk2>
        <a:lt2>
          <a:srgbClr val="CFCFCF"/>
        </a:lt2>
        <a:accent1>
          <a:srgbClr val="00908D"/>
        </a:accent1>
        <a:accent2>
          <a:srgbClr val="5FCD8A"/>
        </a:accent2>
        <a:accent3>
          <a:srgbClr val="A6276F"/>
        </a:accent3>
        <a:accent4>
          <a:srgbClr val="F62459"/>
        </a:accent4>
        <a:accent5>
          <a:srgbClr val="F86200"/>
        </a:accent5>
        <a:accent6>
          <a:srgbClr val="FAB600"/>
        </a:accent6>
        <a:hlink>
          <a:srgbClr val="003781"/>
        </a:hlink>
        <a:folHlink>
          <a:srgbClr val="B4B4B4"/>
        </a:folHlink>
      </a:clrScheme>
    </a:extraClrScheme>
  </a:extraClrSchemeLst>
  <a:custClrLst>
    <a:custClr name="rgb(18,43,84)">
      <a:srgbClr val="122B54"/>
    </a:custClr>
    <a:custClr name="rgb(0,97,146)">
      <a:srgbClr val="006192"/>
    </a:custClr>
    <a:custClr name="rgb(0,122,179)">
      <a:srgbClr val="007AB3"/>
    </a:custClr>
    <a:custClr name="rgb(19,160,211)">
      <a:srgbClr val="13A0D3"/>
    </a:custClr>
    <a:custClr name="rgb(181,218,230)">
      <a:srgbClr val="B5DAE6"/>
    </a:custClr>
    <a:custClr name="rgb(223,239,242)">
      <a:srgbClr val="DFEFF2"/>
    </a:custClr>
    <a:custClr name="rgb(0,144,141)">
      <a:srgbClr val="00908D"/>
    </a:custClr>
    <a:custClr name="rgb(95,205,138)">
      <a:srgbClr val="5FCD8A"/>
    </a:custClr>
    <a:custClr name="rgb(166,39,111)">
      <a:srgbClr val="A6276F"/>
    </a:custClr>
    <a:custClr name="rgb(246,36,89)">
      <a:srgbClr val="F62459"/>
    </a:custClr>
    <a:custClr name="rgb(248,98,0)">
      <a:srgbClr val="F86200"/>
    </a:custClr>
    <a:custClr name="rgb(250,182,0)">
      <a:srgbClr val="FAB600"/>
    </a:custClr>
  </a:custClrLst>
  <a:extLst>
    <a:ext uri="{05A4C25C-085E-4340-85A3-A5531E510DB2}">
      <thm15:themeFamily xmlns:thm15="http://schemas.microsoft.com/office/thememl/2012/main" name="Theme1" id="{C88A38A2-41C4-4CC3-BD59-BFC15D472CCB}" vid="{CB634424-9FF0-4273-B3AF-56D82179D06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Email" ma:contentTypeID="0x010100BCE390B018D6F14D8EA73DF0555F331100A8DBF727526CCF4F932795C003F1FEF0" ma:contentTypeVersion="114" ma:contentTypeDescription="Create a new document." ma:contentTypeScope="" ma:versionID="4e32edd5541826582fff521c654bbc49">
  <xsd:schema xmlns:xsd="http://www.w3.org/2001/XMLSchema" xmlns:xs="http://www.w3.org/2001/XMLSchema" xmlns:p="http://schemas.microsoft.com/office/2006/metadata/properties" xmlns:ns2="3af3446d-3123-4a9b-8d88-860937eac5ef" xmlns:ns3="http://schemas.microsoft.com/sharepoint/v3/fields" xmlns:ns4="262ec4e7-c034-4a3e-97ae-dc2a86e9717f" targetNamespace="http://schemas.microsoft.com/office/2006/metadata/properties" ma:root="true" ma:fieldsID="1c4fb4ef6ed23c29533c5c4d77e64cc6" ns2:_="" ns3:_="" ns4:_="">
    <xsd:import namespace="3af3446d-3123-4a9b-8d88-860937eac5ef"/>
    <xsd:import namespace="http://schemas.microsoft.com/sharepoint/v3/fields"/>
    <xsd:import namespace="262ec4e7-c034-4a3e-97ae-dc2a86e9717f"/>
    <xsd:element name="properties">
      <xsd:complexType>
        <xsd:sequence>
          <xsd:element name="documentManagement">
            <xsd:complexType>
              <xsd:all>
                <xsd:element ref="ns2:hrmSubject" minOccurs="0"/>
                <xsd:element ref="ns2:hrmFrom" minOccurs="0"/>
                <xsd:element ref="ns2:hrmTo" minOccurs="0"/>
                <xsd:element ref="ns2:hrmCc" minOccurs="0"/>
                <xsd:element ref="ns2:EmailDate" minOccurs="0"/>
                <xsd:element ref="ns2:hrmHasAttachments" minOccurs="0"/>
                <xsd:element ref="ns3:Description" minOccurs="0"/>
                <xsd:element ref="ns2:_dlc_DocId" minOccurs="0"/>
                <xsd:element ref="ns2:_dlc_DocIdUrl" minOccurs="0"/>
                <xsd:element ref="ns2:_dlc_DocIdPersistId" minOccurs="0"/>
                <xsd:element ref="ns2:MailPreviewData" minOccurs="0"/>
                <xsd:element ref="ns2:d91cd762ed22483c94080e09206c1571" minOccurs="0"/>
                <xsd:element ref="ns2:TaxCatchAll" minOccurs="0"/>
                <xsd:element ref="ns2:TaxCatchAllLabel" minOccurs="0"/>
                <xsd:element ref="ns2:DossierOwner" minOccurs="0"/>
                <xsd:element ref="ns2:DossierStatus" minOccurs="0"/>
                <xsd:element ref="ns2:ConversationID" minOccurs="0"/>
                <xsd:element ref="ns2:ContractExpirationDate" minOccurs="0"/>
                <xsd:element ref="ns4:lcf76f155ced4ddcb4097134ff3c332f" minOccurs="0"/>
                <xsd:element ref="ns2:ContractDate" minOccurs="0"/>
                <xsd:element ref="ns2:k4cda8de198b450ca5d0660d3ef9ee4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f3446d-3123-4a9b-8d88-860937eac5ef" elementFormDefault="qualified">
    <xsd:import namespace="http://schemas.microsoft.com/office/2006/documentManagement/types"/>
    <xsd:import namespace="http://schemas.microsoft.com/office/infopath/2007/PartnerControls"/>
    <xsd:element name="hrmSubject" ma:index="1" nillable="true" ma:displayName="Email Subject" ma:default="Untitled" ma:description="Subject of the email." ma:internalName="hrmSubject" ma:readOnly="false">
      <xsd:simpleType>
        <xsd:restriction base="dms:Text"/>
      </xsd:simpleType>
    </xsd:element>
    <xsd:element name="hrmFrom" ma:index="2" nillable="true" ma:displayName="Email From" ma:default="" ma:description="Sender of the email." ma:internalName="hrmFrom" ma:readOnly="false">
      <xsd:simpleType>
        <xsd:restriction base="dms:Text"/>
      </xsd:simpleType>
    </xsd:element>
    <xsd:element name="hrmTo" ma:index="3" nillable="true" ma:displayName="Email To" ma:default="NA" ma:description="Recipient(s) of the email." ma:internalName="hrmTo" ma:readOnly="false">
      <xsd:simpleType>
        <xsd:restriction base="dms:Text"/>
      </xsd:simpleType>
    </xsd:element>
    <xsd:element name="hrmCc" ma:index="4" nillable="true" ma:displayName="Email CC" ma:default="" ma:description="Recipient(s) of the email in CC." ma:internalName="hrmCc" ma:readOnly="false">
      <xsd:simpleType>
        <xsd:restriction base="dms:Text"/>
      </xsd:simpleType>
    </xsd:element>
    <xsd:element name="EmailDate" ma:index="5" nillable="true" ma:displayName="Email Date" ma:description="Date when the email was sent / received." ma:format="DateOnly" ma:internalName="EmailDate" ma:readOnly="false">
      <xsd:simpleType>
        <xsd:restriction base="dms:DateTime"/>
      </xsd:simpleType>
    </xsd:element>
    <xsd:element name="hrmHasAttachments" ma:index="6" nillable="true" ma:displayName="Has Attachments" ma:default="" ma:description="" ma:internalName="hrmHasAttachments" ma:readOnly="false">
      <xsd:simpleType>
        <xsd:restriction base="dms:Text"/>
      </xsd:simpleType>
    </xsd:element>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ailPreviewData" ma:index="11" nillable="true" ma:displayName="Mail Preview" ma:description="File preview for harmonie" ma:hidden="true" ma:internalName="MailPreviewData" ma:readOnly="false">
      <xsd:simpleType>
        <xsd:restriction base="dms:Note"/>
      </xsd:simpleType>
    </xsd:element>
    <xsd:element name="d91cd762ed22483c94080e09206c1571" ma:index="12" nillable="true" ma:taxonomy="true" ma:internalName="d91cd762ed22483c94080e09206c1571" ma:taxonomyFieldName="Document_Class" ma:displayName="Document Class" ma:readOnly="false" ma:fieldId="{d91cd762-ed22-483c-9408-0e09206c1571}" ma:sspId="10820af1-e82f-496e-bbcb-d9502914b7b2" ma:termSetId="a8fe5516-3f25-4a18-9fe8-9ec61fcfebb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baa9198a-5bc0-4033-964f-a8542a772616}" ma:internalName="TaxCatchAll" ma:showField="CatchAllData" ma:web="3af3446d-3123-4a9b-8d88-860937eac5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baa9198a-5bc0-4033-964f-a8542a772616}" ma:internalName="TaxCatchAllLabel" ma:readOnly="true" ma:showField="CatchAllDataLabel" ma:web="3af3446d-3123-4a9b-8d88-860937eac5ef">
      <xsd:complexType>
        <xsd:complexContent>
          <xsd:extension base="dms:MultiChoiceLookup">
            <xsd:sequence>
              <xsd:element name="Value" type="dms:Lookup" maxOccurs="unbounded" minOccurs="0" nillable="true"/>
            </xsd:sequence>
          </xsd:extension>
        </xsd:complexContent>
      </xsd:complexType>
    </xsd:element>
    <xsd:element name="DossierOwner" ma:index="16" nillable="true" ma:displayName="Dossier owner(s)" ma:description="Person(s) owning the dossier." ma:hidden="true" ma:internalName="Dossier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Status" ma:index="17" nillable="true" ma:displayName="Dossier Status" ma:default="" ma:description="Indicate the status of the dossier." ma:hidden="true" ma:internalName="DossierStatus" ma:readOnly="false">
      <xsd:simpleType>
        <xsd:restriction base="dms:Choice">
          <xsd:enumeration value="Open"/>
          <xsd:enumeration value="Closed"/>
        </xsd:restriction>
      </xsd:simpleType>
    </xsd:element>
    <xsd:element name="ConversationID" ma:index="24" nillable="true" ma:displayName="Conversation ID" ma:default="isTrue" ma:description="Conversation ID" ma:hidden="true" ma:internalName="ConversationID" ma:readOnly="false">
      <xsd:simpleType>
        <xsd:restriction base="dms:Text"/>
      </xsd:simpleType>
    </xsd:element>
    <xsd:element name="ContractExpirationDate" ma:index="26" nillable="true" ma:displayName="Expiry Date" ma:description="The formal expiration date of the subject, either according to the contractual agreement or because a termination has become (legally) effective. " ma:format="DateOnly" ma:hidden="true" ma:internalName="ContractExpirationDate" ma:readOnly="false">
      <xsd:simpleType>
        <xsd:restriction base="dms:DateTime"/>
      </xsd:simpleType>
    </xsd:element>
    <xsd:element name="ContractDate" ma:index="28" nillable="true" ma:displayName="Contract Date" ma:description="Date when the contract has been closed." ma:format="DateOnly" ma:hidden="true" ma:internalName="ContractDate" ma:readOnly="false">
      <xsd:simpleType>
        <xsd:restriction base="dms:DateTime"/>
      </xsd:simpleType>
    </xsd:element>
    <xsd:element name="k4cda8de198b450ca5d0660d3ef9ee4f" ma:index="29" nillable="true" ma:taxonomy="true" ma:internalName="k4cda8de198b450ca5d0660d3ef9ee4f" ma:taxonomyFieldName="Contract_Type" ma:displayName="Contract Type" ma:readOnly="false" ma:fieldId="{44cda8de-198b-450c-a5d0-660d3ef9ee4f}" ma:sspId="10820af1-e82f-496e-bbcb-d9502914b7b2" ma:termSetId="70805c8f-f58a-429f-b5cb-62c5b6dc552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escription" ma:index="7" nillable="true" ma:displayName="Description" ma:internalName="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2ec4e7-c034-4a3e-97ae-dc2a86e9717f" elementFormDefault="qualified">
    <xsd:import namespace="http://schemas.microsoft.com/office/2006/documentManagement/types"/>
    <xsd:import namespace="http://schemas.microsoft.com/office/infopath/2007/PartnerControls"/>
    <xsd:element name="lcf76f155ced4ddcb4097134ff3c332f" ma:index="27" nillable="true" ma:displayName="Image Tags_0" ma:hidden="true" ma:internalName="lcf76f155ced4ddcb4097134ff3c332f"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3af3446d-3123-4a9b-8d88-860937eac5ef" xsi:nil="true"/>
    <lcf76f155ced4ddcb4097134ff3c332f xmlns="262ec4e7-c034-4a3e-97ae-dc2a86e9717f" xsi:nil="true"/>
    <MailPreviewData xmlns="3af3446d-3123-4a9b-8d88-860937eac5ef" xsi:nil="true"/>
    <DossierStatus xmlns="3af3446d-3123-4a9b-8d88-860937eac5ef" xsi:nil="true"/>
    <DossierOwner xmlns="3af3446d-3123-4a9b-8d88-860937eac5ef">
      <UserInfo>
        <DisplayName/>
        <AccountId xsi:nil="true"/>
        <AccountType/>
      </UserInfo>
    </DossierOwner>
    <ContractExpirationDate xmlns="3af3446d-3123-4a9b-8d88-860937eac5ef" xsi:nil="true"/>
    <ContractDate xmlns="3af3446d-3123-4a9b-8d88-860937eac5ef" xsi:nil="true"/>
    <_dlc_DocId xmlns="3af3446d-3123-4a9b-8d88-860937eac5ef">XZEERRU2TVN5-1254125672-13458</_dlc_DocId>
    <_dlc_DocIdUrl xmlns="3af3446d-3123-4a9b-8d88-860937eac5ef">
      <Url>https://allianzms.sharepoint.com/teams/SG0061-4502081/_layouts/15/DocIdRedir.aspx?ID=XZEERRU2TVN5-1254125672-13458</Url>
      <Description>XZEERRU2TVN5-1254125672-13458</Description>
    </_dlc_DocIdUrl>
    <hrmTo xmlns="3af3446d-3123-4a9b-8d88-860937eac5ef">NA</hrmTo>
    <hrmCc xmlns="3af3446d-3123-4a9b-8d88-860937eac5ef" xsi:nil="true"/>
    <EmailDate xmlns="3af3446d-3123-4a9b-8d88-860937eac5ef" xsi:nil="true"/>
    <d91cd762ed22483c94080e09206c1571 xmlns="3af3446d-3123-4a9b-8d88-860937eac5ef">
      <Terms xmlns="http://schemas.microsoft.com/office/infopath/2007/PartnerControls"/>
    </d91cd762ed22483c94080e09206c1571>
    <hrmHasAttachments xmlns="3af3446d-3123-4a9b-8d88-860937eac5ef" xsi:nil="true"/>
    <hrmSubject xmlns="3af3446d-3123-4a9b-8d88-860937eac5ef">Untitled</hrmSubject>
    <Description xmlns="http://schemas.microsoft.com/sharepoint/v3/fields" xsi:nil="true"/>
    <ConversationID xmlns="3af3446d-3123-4a9b-8d88-860937eac5ef">isTrue</ConversationID>
    <hrmFrom xmlns="3af3446d-3123-4a9b-8d88-860937eac5ef" xsi:nil="true"/>
    <k4cda8de198b450ca5d0660d3ef9ee4f xmlns="3af3446d-3123-4a9b-8d88-860937eac5ef">
      <Terms xmlns="http://schemas.microsoft.com/office/infopath/2007/PartnerControls"/>
    </k4cda8de198b450ca5d0660d3ef9ee4f>
  </documentManagement>
</p:properties>
</file>

<file path=customXml/itemProps1.xml><?xml version="1.0" encoding="utf-8"?>
<ds:datastoreItem xmlns:ds="http://schemas.openxmlformats.org/officeDocument/2006/customXml" ds:itemID="{E4763149-9FC8-4E36-BECE-D14EF7633667}">
  <ds:schemaRefs>
    <ds:schemaRef ds:uri="http://schemas.microsoft.com/sharepoint/v3/contenttype/forms"/>
  </ds:schemaRefs>
</ds:datastoreItem>
</file>

<file path=customXml/itemProps2.xml><?xml version="1.0" encoding="utf-8"?>
<ds:datastoreItem xmlns:ds="http://schemas.openxmlformats.org/officeDocument/2006/customXml" ds:itemID="{5FB7DF87-108B-46DD-806F-5E4B590E078B}">
  <ds:schemaRefs>
    <ds:schemaRef ds:uri="http://schemas.openxmlformats.org/officeDocument/2006/bibliography"/>
  </ds:schemaRefs>
</ds:datastoreItem>
</file>

<file path=customXml/itemProps3.xml><?xml version="1.0" encoding="utf-8"?>
<ds:datastoreItem xmlns:ds="http://schemas.openxmlformats.org/officeDocument/2006/customXml" ds:itemID="{5B3B3050-0AB6-4D4B-B64D-6310751EED5E}">
  <ds:schemaRefs>
    <ds:schemaRef ds:uri="http://schemas.microsoft.com/sharepoint/events"/>
  </ds:schemaRefs>
</ds:datastoreItem>
</file>

<file path=customXml/itemProps4.xml><?xml version="1.0" encoding="utf-8"?>
<ds:datastoreItem xmlns:ds="http://schemas.openxmlformats.org/officeDocument/2006/customXml" ds:itemID="{1F89D69C-F03E-4C7A-B74A-DD05BD2BAF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f3446d-3123-4a9b-8d88-860937eac5ef"/>
    <ds:schemaRef ds:uri="http://schemas.microsoft.com/sharepoint/v3/fields"/>
    <ds:schemaRef ds:uri="262ec4e7-c034-4a3e-97ae-dc2a86e971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38FFB01-1179-48AC-9821-A82FB1FC5499}">
  <ds:schemaRefs>
    <ds:schemaRef ds:uri="http://schemas.microsoft.com/office/2006/metadata/properties"/>
    <ds:schemaRef ds:uri="http://schemas.microsoft.com/office/infopath/2007/PartnerControls"/>
    <ds:schemaRef ds:uri="http://schemas.microsoft.com/sharepoint/v3"/>
    <ds:schemaRef ds:uri="f76b9229-d4b8-4d8f-bd7d-d2be79e709dd"/>
    <ds:schemaRef ds:uri="1e6abfe6-cbb9-4803-a693-451eb05a33ce"/>
    <ds:schemaRef ds:uri="3af3446d-3123-4a9b-8d88-860937eac5ef"/>
    <ds:schemaRef ds:uri="262ec4e7-c034-4a3e-97ae-dc2a86e9717f"/>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2253</Words>
  <Characters>12843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Tan, Damian (Allianz Insurance Singapore)</dc:creator>
  <cp:lastModifiedBy>Ong, Kar Rong Benjamin (Allianz Insurance Singapore)</cp:lastModifiedBy>
  <cp:revision>9</cp:revision>
  <cp:lastPrinted>2023-06-08T16:08:00Z</cp:lastPrinted>
  <dcterms:created xsi:type="dcterms:W3CDTF">2023-11-20T16:09:00Z</dcterms:created>
  <dcterms:modified xsi:type="dcterms:W3CDTF">2024-04-23T08:45:00Z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2020-06-26T00:00:00Z</vt:filetime>
  </property>
  <property fmtid="{D5CDD505-2E9C-101B-9397-08002B2CF9AE}" pid="3" name="Creator">
    <vt:lpwstr>Adobe Graphics Manager</vt:lpwstr>
  </property>
  <property fmtid="{D5CDD505-2E9C-101B-9397-08002B2CF9AE}" pid="4" name="LastSaved">
    <vt:filetime>2021-09-10T00:00:00Z</vt:filetime>
  </property>
  <property fmtid="{D5CDD505-2E9C-101B-9397-08002B2CF9AE}" pid="5" name="ContentTypeId">
    <vt:lpwstr>0x010100BCE390B018D6F14D8EA73DF0555F331100A8DBF727526CCF4F932795C003F1FEF0</vt:lpwstr>
  </property>
  <property fmtid="{D5CDD505-2E9C-101B-9397-08002B2CF9AE}" pid="6" name="_dlc_DocIdItemGuid">
    <vt:lpwstr>43776af3-50dc-46c5-9068-8cb3820acbca</vt:lpwstr>
  </property>
  <property fmtid="{D5CDD505-2E9C-101B-9397-08002B2CF9AE}" pid="7" name="MediaServiceImageTags">
    <vt:lpwstr/>
  </property>
  <property fmtid="{D5CDD505-2E9C-101B-9397-08002B2CF9AE}" pid="8" name="MSIP_Label_ce5f591a-3248-43e9-9b70-1ad50135772d_Enabled">
    <vt:lpwstr>true</vt:lpwstr>
  </property>
  <property fmtid="{D5CDD505-2E9C-101B-9397-08002B2CF9AE}" pid="9" name="MSIP_Label_ce5f591a-3248-43e9-9b70-1ad50135772d_SetDate">
    <vt:lpwstr>2023-11-15T04:00:28Z</vt:lpwstr>
  </property>
  <property fmtid="{D5CDD505-2E9C-101B-9397-08002B2CF9AE}" pid="10" name="MSIP_Label_ce5f591a-3248-43e9-9b70-1ad50135772d_Method">
    <vt:lpwstr>Privileged</vt:lpwstr>
  </property>
  <property fmtid="{D5CDD505-2E9C-101B-9397-08002B2CF9AE}" pid="11" name="MSIP_Label_ce5f591a-3248-43e9-9b70-1ad50135772d_Name">
    <vt:lpwstr>ce5f591a-3248-43e9-9b70-1ad50135772d</vt:lpwstr>
  </property>
  <property fmtid="{D5CDD505-2E9C-101B-9397-08002B2CF9AE}" pid="12" name="MSIP_Label_ce5f591a-3248-43e9-9b70-1ad50135772d_SiteId">
    <vt:lpwstr>6e06e42d-6925-47c6-b9e7-9581c7ca302a</vt:lpwstr>
  </property>
  <property fmtid="{D5CDD505-2E9C-101B-9397-08002B2CF9AE}" pid="13" name="MSIP_Label_ce5f591a-3248-43e9-9b70-1ad50135772d_ActionId">
    <vt:lpwstr>d0fe1e01-9ad8-4a3b-9e8e-e45c487e49a3</vt:lpwstr>
  </property>
  <property fmtid="{D5CDD505-2E9C-101B-9397-08002B2CF9AE}" pid="14" name="MSIP_Label_ce5f591a-3248-43e9-9b70-1ad50135772d_ContentBits">
    <vt:lpwstr>0</vt:lpwstr>
  </property>
  <property fmtid="{D5CDD505-2E9C-101B-9397-08002B2CF9AE}" pid="15" name="Document_Class">
    <vt:lpwstr/>
  </property>
  <property fmtid="{D5CDD505-2E9C-101B-9397-08002B2CF9AE}" pid="16" name="Contract_Type">
    <vt:lpwstr/>
  </property>
  <property fmtid="{D5CDD505-2E9C-101B-9397-08002B2CF9AE}" pid="17" name="pde9bc791aad4ac0956048cbf7b9bd72">
    <vt:lpwstr/>
  </property>
  <property fmtid="{D5CDD505-2E9C-101B-9397-08002B2CF9AE}" pid="18" name="DossierDepartment">
    <vt:lpwstr/>
  </property>
  <property fmtid="{D5CDD505-2E9C-101B-9397-08002B2CF9AE}" pid="19" name="AllianzContractingParties">
    <vt:lpwstr/>
  </property>
  <property fmtid="{D5CDD505-2E9C-101B-9397-08002B2CF9AE}" pid="20" name="i1bf9a4f92a04b63bda58ae2df6b53b2">
    <vt:lpwstr/>
  </property>
  <property fmtid="{D5CDD505-2E9C-101B-9397-08002B2CF9AE}" pid="21" name="c50c8a18b47d41458d03e8762ad45343">
    <vt:lpwstr/>
  </property>
  <property fmtid="{D5CDD505-2E9C-101B-9397-08002B2CF9AE}" pid="22" name="j85a6059302f427e86a7fcb0290a9c56">
    <vt:lpwstr/>
  </property>
  <property fmtid="{D5CDD505-2E9C-101B-9397-08002B2CF9AE}" pid="23" name="_AdHocReviewCycleID">
    <vt:i4>1865126449</vt:i4>
  </property>
  <property fmtid="{D5CDD505-2E9C-101B-9397-08002B2CF9AE}" pid="24" name="_NewReviewCycle">
    <vt:lpwstr/>
  </property>
  <property fmtid="{D5CDD505-2E9C-101B-9397-08002B2CF9AE}" pid="25" name="_EmailSubject">
    <vt:lpwstr>Midcorp Proposal Forms</vt:lpwstr>
  </property>
  <property fmtid="{D5CDD505-2E9C-101B-9397-08002B2CF9AE}" pid="26" name="_AuthorEmail">
    <vt:lpwstr>myelsa.tay@allianz.sg</vt:lpwstr>
  </property>
  <property fmtid="{D5CDD505-2E9C-101B-9397-08002B2CF9AE}" pid="27" name="_AuthorEmailDisplayName">
    <vt:lpwstr>Tay, Myelsa (Allianz Insurance Singapore)</vt:lpwstr>
  </property>
</Properties>
</file>